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 xml:space="preserve">      </w:t>
      </w:r>
      <w:r>
        <w:rPr/>
        <w:t>В семинарии ведётся научная работа как преподавателями,</w:t>
      </w:r>
      <w:bookmarkStart w:id="0" w:name="_GoBack"/>
      <w:bookmarkEnd w:id="0"/>
      <w:r>
        <w:rPr/>
        <w:t xml:space="preserve"> так и студентами по направлениям научных школ: «педагогика», «пастыреология», «святые и подвижники благочестия Пензенской земли» и «практическая миссиология». </w:t>
      </w:r>
    </w:p>
    <w:p>
      <w:pPr>
        <w:pStyle w:val="Normal"/>
        <w:jc w:val="both"/>
        <w:rPr/>
      </w:pPr>
      <w:r>
        <w:rPr/>
        <w:t xml:space="preserve">     </w:t>
      </w:r>
      <w:r>
        <w:rPr/>
        <w:t xml:space="preserve">Педагогика является основным научным направлением, ей посвящены в основном выпускные квалификационные работы. Апробация работ проводится на различных конференциях: 1.ежегодная международная научно-практическая педагогическая 2.ежегодные Рождественские чтения 3.  Круглые столы с преподавателями и студентами различных ВУЗов  4. Кафедральные конференции. 5. Также существует такая форма, как составление и произнесение проповедей. Свою научную работу преподаватели и студенты показывают в статьях </w:t>
      </w:r>
      <w:r>
        <w:rPr/>
        <w:t>журнала</w:t>
      </w:r>
      <w:r>
        <w:rPr/>
        <w:t xml:space="preserve"> «Нива Господня. </w:t>
      </w:r>
      <w:r>
        <w:rPr/>
        <w:t>Вестник Пензенской Духовной Семинарии</w:t>
      </w:r>
      <w:r>
        <w:rPr/>
        <w:t>».</w:t>
      </w:r>
    </w:p>
    <w:p>
      <w:pPr>
        <w:pStyle w:val="Normal"/>
        <w:spacing w:before="0" w:after="200"/>
        <w:jc w:val="both"/>
        <w:rPr/>
      </w:pPr>
      <w:r>
        <w:rPr/>
        <w:t xml:space="preserve">     </w:t>
      </w:r>
      <w:r>
        <w:rPr/>
        <w:t xml:space="preserve">В ВУЗе ежегодно заключаются договора с сотрудниками семинарии и проводиться научно исследовательская работа. Здесь основным направлением является – «святые и подвижники благочестия Пензенской земли». Изыскание материала  проходит как в архивах Пензенской области, так и за её пределами.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LibreOffice/6.0.7.3$Linux_x86 LibreOffice_project/00m0$Build-3</Application>
  <Pages>1</Pages>
  <Words>124</Words>
  <Characters>934</Characters>
  <CharactersWithSpaces>1077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2019-03-16T13:26:00Z</dcterms:created>
  <dc:creator>1</dc:creator>
  <dc:description/>
  <dc:language>ru-RU</dc:language>
  <cp:lastModifiedBy/>
  <dcterms:modified xsi:type="dcterms:W3CDTF">2019-03-18T07:07:40Z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