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CA47BD" w:rsidRDefault="00C95BDE" w:rsidP="00CA47BD">
      <w:pPr>
        <w:pStyle w:val="a5"/>
        <w:spacing w:line="242" w:lineRule="auto"/>
        <w:rPr>
          <w:sz w:val="16"/>
        </w:rPr>
      </w:pPr>
      <w:r w:rsidRPr="00C95BDE">
        <w:rPr>
          <w:sz w:val="36"/>
          <w:szCs w:val="36"/>
        </w:rPr>
        <w:t>Б</w:t>
      </w:r>
      <w:proofErr w:type="gramStart"/>
      <w:r w:rsidR="00FB5ED4">
        <w:rPr>
          <w:sz w:val="36"/>
          <w:szCs w:val="36"/>
        </w:rPr>
        <w:t>2</w:t>
      </w:r>
      <w:proofErr w:type="gramEnd"/>
      <w:r w:rsidRPr="00C95BDE">
        <w:rPr>
          <w:sz w:val="36"/>
          <w:szCs w:val="36"/>
        </w:rPr>
        <w:t>.В.</w:t>
      </w:r>
      <w:r w:rsidR="00FB5ED4">
        <w:rPr>
          <w:sz w:val="36"/>
          <w:szCs w:val="36"/>
        </w:rPr>
        <w:t>0</w:t>
      </w:r>
      <w:r w:rsidR="003F714C">
        <w:rPr>
          <w:sz w:val="36"/>
          <w:szCs w:val="36"/>
        </w:rPr>
        <w:t>2</w:t>
      </w:r>
      <w:r w:rsidR="00FB5ED4">
        <w:rPr>
          <w:sz w:val="36"/>
          <w:szCs w:val="36"/>
        </w:rPr>
        <w:t>.0</w:t>
      </w:r>
      <w:r w:rsidR="00C63A93">
        <w:rPr>
          <w:sz w:val="36"/>
          <w:szCs w:val="36"/>
        </w:rPr>
        <w:t>2</w:t>
      </w:r>
      <w:r w:rsidR="00FB5ED4">
        <w:rPr>
          <w:sz w:val="36"/>
          <w:szCs w:val="36"/>
        </w:rPr>
        <w:t>(</w:t>
      </w:r>
      <w:proofErr w:type="spellStart"/>
      <w:r w:rsidR="003F714C">
        <w:rPr>
          <w:sz w:val="36"/>
          <w:szCs w:val="36"/>
        </w:rPr>
        <w:t>П</w:t>
      </w:r>
      <w:r w:rsidR="00C63A93">
        <w:rPr>
          <w:sz w:val="36"/>
          <w:szCs w:val="36"/>
        </w:rPr>
        <w:t>д</w:t>
      </w:r>
      <w:proofErr w:type="spellEnd"/>
      <w:r w:rsidR="00FB5ED4">
        <w:rPr>
          <w:sz w:val="36"/>
          <w:szCs w:val="36"/>
        </w:rPr>
        <w:t>)</w:t>
      </w:r>
      <w:r w:rsidRPr="00CA47BD">
        <w:rPr>
          <w:sz w:val="36"/>
          <w:szCs w:val="36"/>
        </w:rPr>
        <w:t xml:space="preserve">   </w:t>
      </w:r>
      <w:r w:rsidR="00C63A93">
        <w:rPr>
          <w:sz w:val="36"/>
          <w:szCs w:val="36"/>
        </w:rPr>
        <w:t>Преддипломная практика</w:t>
      </w:r>
    </w:p>
    <w:p w:rsidR="00D71D8F" w:rsidRDefault="00950950" w:rsidP="00CA47BD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9C00CE" w:rsidRPr="008C6F7B" w:rsidRDefault="009C00CE" w:rsidP="009C00C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9C00CE" w:rsidP="009C00C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9C00CE" w:rsidRPr="00950950" w:rsidRDefault="009C00CE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9C00C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9C00CE" w:rsidRPr="00950950" w:rsidRDefault="009C00C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9C00CE" w:rsidRPr="00950950" w:rsidRDefault="009C00C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9C00C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9C00CE" w:rsidRPr="00950950" w:rsidRDefault="009C00C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9C00CE" w:rsidRPr="00950950" w:rsidRDefault="009C00C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9C00CE" w:rsidRPr="00950950" w:rsidTr="00F05BFA">
        <w:trPr>
          <w:trHeight w:val="276"/>
        </w:trPr>
        <w:tc>
          <w:tcPr>
            <w:tcW w:w="2564" w:type="pct"/>
          </w:tcPr>
          <w:p w:rsidR="009C00CE" w:rsidRPr="00950950" w:rsidRDefault="009C00C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9C00CE" w:rsidRPr="00950950" w:rsidRDefault="009C00CE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9C00CE" w:rsidRPr="00950950" w:rsidTr="00F05BFA">
        <w:trPr>
          <w:trHeight w:val="275"/>
        </w:trPr>
        <w:tc>
          <w:tcPr>
            <w:tcW w:w="2564" w:type="pct"/>
          </w:tcPr>
          <w:p w:rsidR="009C00CE" w:rsidRPr="00950950" w:rsidRDefault="009C00C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9C00CE" w:rsidRPr="00950950" w:rsidRDefault="009C00CE" w:rsidP="00F05BFA">
            <w:pPr>
              <w:pStyle w:val="TableParagraph"/>
              <w:spacing w:before="97"/>
              <w:ind w:left="62"/>
              <w:jc w:val="center"/>
            </w:pPr>
            <w:r>
              <w:t>102</w:t>
            </w:r>
          </w:p>
        </w:tc>
      </w:tr>
      <w:tr w:rsidR="009C00CE" w:rsidRPr="00950950" w:rsidTr="00F05BFA">
        <w:trPr>
          <w:trHeight w:val="275"/>
        </w:trPr>
        <w:tc>
          <w:tcPr>
            <w:tcW w:w="2564" w:type="pct"/>
          </w:tcPr>
          <w:p w:rsidR="009C00CE" w:rsidRPr="00950950" w:rsidRDefault="009C00C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9C00CE" w:rsidRDefault="009C00CE" w:rsidP="00F05BFA">
            <w:pPr>
              <w:pStyle w:val="TableParagraph"/>
              <w:spacing w:before="97"/>
              <w:ind w:left="62"/>
              <w:jc w:val="center"/>
            </w:pPr>
            <w:r>
              <w:t>-</w:t>
            </w:r>
          </w:p>
        </w:tc>
      </w:tr>
      <w:tr w:rsidR="009C00CE" w:rsidRPr="00950950" w:rsidTr="00F05BFA">
        <w:trPr>
          <w:trHeight w:val="551"/>
        </w:trPr>
        <w:tc>
          <w:tcPr>
            <w:tcW w:w="2564" w:type="pct"/>
          </w:tcPr>
          <w:p w:rsidR="009C00CE" w:rsidRPr="00950950" w:rsidRDefault="009C00C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9C00CE" w:rsidRPr="00950950" w:rsidRDefault="009C00CE" w:rsidP="009C00CE">
            <w:pPr>
              <w:pStyle w:val="TableParagraph"/>
              <w:ind w:left="62"/>
              <w:jc w:val="center"/>
            </w:pPr>
            <w:r>
              <w:t xml:space="preserve">Зачет с оценкой – </w:t>
            </w:r>
            <w:r>
              <w:t>5</w:t>
            </w:r>
            <w:r>
              <w:t xml:space="preserve"> курс</w:t>
            </w:r>
          </w:p>
        </w:tc>
      </w:tr>
      <w:tr w:rsidR="009C00CE" w:rsidRPr="00950950" w:rsidTr="00F05BFA">
        <w:trPr>
          <w:trHeight w:val="275"/>
        </w:trPr>
        <w:tc>
          <w:tcPr>
            <w:tcW w:w="2564" w:type="pct"/>
          </w:tcPr>
          <w:p w:rsidR="009C00CE" w:rsidRPr="00950950" w:rsidRDefault="009C00C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9C00CE" w:rsidRPr="00950950" w:rsidRDefault="009C00CE" w:rsidP="009C00CE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9C00CE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</w:t>
      </w:r>
      <w:r>
        <w:rPr>
          <w:bCs/>
          <w:iCs/>
        </w:rPr>
        <w:t>2</w:t>
      </w:r>
      <w:r w:rsidRPr="005B4008">
        <w:rPr>
          <w:bCs/>
          <w:iCs/>
        </w:rPr>
        <w:t xml:space="preserve"> «</w:t>
      </w:r>
      <w:r>
        <w:rPr>
          <w:bCs/>
          <w:iCs/>
        </w:rPr>
        <w:t>Практика»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</w:t>
      </w:r>
      <w:r w:rsidRPr="005B4008">
        <w:rPr>
          <w:bCs/>
          <w:iCs/>
        </w:rPr>
        <w:t>о</w:t>
      </w:r>
      <w:r w:rsidRPr="005B4008">
        <w:rPr>
          <w:bCs/>
          <w:iCs/>
        </w:rPr>
        <w:t>нальной образовательной программы «</w:t>
      </w:r>
      <w:r>
        <w:rPr>
          <w:u w:val="single"/>
        </w:rPr>
        <w:t>Подготовка служителей и религиозного персонала пр</w:t>
      </w:r>
      <w:r>
        <w:rPr>
          <w:u w:val="single"/>
        </w:rPr>
        <w:t>а</w:t>
      </w:r>
      <w:r>
        <w:rPr>
          <w:u w:val="single"/>
        </w:rPr>
        <w:t>вославного вероисповедания</w:t>
      </w:r>
      <w:r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A5836" w:rsidRDefault="00EA5836">
      <w:pPr>
        <w:pStyle w:val="a4"/>
        <w:spacing w:after="8"/>
        <w:ind w:left="222" w:right="23"/>
      </w:pPr>
    </w:p>
    <w:tbl>
      <w:tblPr>
        <w:tblStyle w:val="a7"/>
        <w:tblW w:w="0" w:type="auto"/>
        <w:tblLook w:val="04A0"/>
      </w:tblPr>
      <w:tblGrid>
        <w:gridCol w:w="2943"/>
        <w:gridCol w:w="6627"/>
      </w:tblGrid>
      <w:tr w:rsidR="00C63A93" w:rsidTr="00D71D19">
        <w:tc>
          <w:tcPr>
            <w:tcW w:w="2943" w:type="dxa"/>
          </w:tcPr>
          <w:p w:rsidR="00C63A93" w:rsidRPr="009C7949" w:rsidRDefault="00C63A93" w:rsidP="00D71D19">
            <w:pPr>
              <w:contextualSpacing/>
              <w:jc w:val="center"/>
            </w:pPr>
            <w:r w:rsidRPr="009C7949">
              <w:t>Код и наименование компете</w:t>
            </w:r>
            <w:r w:rsidRPr="009C7949">
              <w:t>н</w:t>
            </w:r>
            <w:r w:rsidRPr="009C7949">
              <w:t>ции</w:t>
            </w:r>
          </w:p>
          <w:p w:rsidR="00C63A93" w:rsidRDefault="00C63A93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  <w:proofErr w:type="gramStart"/>
            <w:r w:rsidRPr="009C7949">
              <w:t>(результат освоения</w:t>
            </w:r>
            <w:proofErr w:type="gramEnd"/>
          </w:p>
        </w:tc>
        <w:tc>
          <w:tcPr>
            <w:tcW w:w="6627" w:type="dxa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  <w:r w:rsidRPr="009C7949">
              <w:t>Код и наименование индикатора достижения компетенции</w:t>
            </w:r>
          </w:p>
        </w:tc>
      </w:tr>
      <w:tr w:rsidR="00C63A93" w:rsidTr="00D71D19">
        <w:tc>
          <w:tcPr>
            <w:tcW w:w="2943" w:type="dxa"/>
            <w:vMerge w:val="restart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rPr>
                <w:bCs/>
              </w:rPr>
            </w:pPr>
            <w:r w:rsidRPr="00AB6196">
              <w:t>УК-1  Способен  осуществлять  поиск, критический  анализ  и  синтез  информации в мирово</w:t>
            </w:r>
            <w:r w:rsidRPr="00AB6196">
              <w:t>з</w:t>
            </w:r>
            <w:r w:rsidRPr="00AB6196">
              <w:t>зренческой и ценностной сф</w:t>
            </w:r>
            <w:r w:rsidRPr="00AB6196">
              <w:t>е</w:t>
            </w:r>
            <w:r w:rsidRPr="00AB6196">
              <w:t>ре, применять  системный  те</w:t>
            </w:r>
            <w:r w:rsidRPr="00AB6196">
              <w:t>о</w:t>
            </w:r>
            <w:r w:rsidRPr="00AB6196">
              <w:t>логический подход для реш</w:t>
            </w:r>
            <w:r w:rsidRPr="00AB6196">
              <w:t>е</w:t>
            </w:r>
            <w:r w:rsidRPr="00AB6196">
              <w:t>ния поставленных задач</w:t>
            </w:r>
          </w:p>
        </w:tc>
        <w:tc>
          <w:tcPr>
            <w:tcW w:w="6627" w:type="dxa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>
              <w:t>УК-1.1</w:t>
            </w:r>
            <w:r w:rsidRPr="00AB6196">
              <w:t xml:space="preserve">Знает принципы отбора и обобщения информации и применяет их в своей деятельности с учетом сущностных характеристик богословия: </w:t>
            </w:r>
            <w:proofErr w:type="spellStart"/>
            <w:r w:rsidRPr="00AB6196">
              <w:t>укорененности</w:t>
            </w:r>
            <w:proofErr w:type="spellEnd"/>
            <w:r w:rsidRPr="00AB6196">
              <w:t xml:space="preserve"> в Откровении, церковности, несводимости к философским и иным рациональным построениям.</w:t>
            </w:r>
          </w:p>
        </w:tc>
      </w:tr>
      <w:tr w:rsidR="00C63A93" w:rsidTr="00D71D19">
        <w:tc>
          <w:tcPr>
            <w:tcW w:w="2943" w:type="dxa"/>
            <w:vMerge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center"/>
              <w:rPr>
                <w:bCs/>
              </w:rPr>
            </w:pPr>
          </w:p>
        </w:tc>
        <w:tc>
          <w:tcPr>
            <w:tcW w:w="6627" w:type="dxa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AB6196">
              <w:t>УК-1.2</w:t>
            </w:r>
            <w:proofErr w:type="gramStart"/>
            <w:r w:rsidRPr="00AB6196">
              <w:t xml:space="preserve">      У</w:t>
            </w:r>
            <w:proofErr w:type="gramEnd"/>
            <w:r w:rsidRPr="00AB6196">
              <w:t xml:space="preserve">меет при решении поставленных задач учитывать взаимосвязь библейского, </w:t>
            </w:r>
            <w:proofErr w:type="spellStart"/>
            <w:r w:rsidRPr="00AB6196">
              <w:t>вероучительного</w:t>
            </w:r>
            <w:proofErr w:type="spellEnd"/>
            <w:r w:rsidRPr="00AB6196">
              <w:t>, исторического и практического аспектов в богословии</w:t>
            </w:r>
          </w:p>
        </w:tc>
      </w:tr>
      <w:tr w:rsidR="00C63A93" w:rsidTr="00D71D19">
        <w:trPr>
          <w:trHeight w:val="1932"/>
        </w:trPr>
        <w:tc>
          <w:tcPr>
            <w:tcW w:w="2943" w:type="dxa"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  <w:r w:rsidRPr="00AB6196">
              <w:t xml:space="preserve">ОПК-4 </w:t>
            </w:r>
            <w:proofErr w:type="gramStart"/>
            <w:r w:rsidRPr="00AB6196">
              <w:t>Способен</w:t>
            </w:r>
            <w:proofErr w:type="gramEnd"/>
            <w:r w:rsidRPr="00AB6196">
              <w:t xml:space="preserve">  применять  базовые знания  практико-ориентированных теологич</w:t>
            </w:r>
            <w:r w:rsidRPr="00AB6196">
              <w:t>е</w:t>
            </w:r>
            <w:r w:rsidRPr="00AB6196">
              <w:t>ских дисциплин  при решении теологических задач</w:t>
            </w:r>
          </w:p>
        </w:tc>
        <w:tc>
          <w:tcPr>
            <w:tcW w:w="6627" w:type="dxa"/>
          </w:tcPr>
          <w:p w:rsidR="00C63A93" w:rsidRPr="00AB6196" w:rsidRDefault="00C63A93" w:rsidP="00D71D19">
            <w:r w:rsidRPr="00AB6196">
              <w:t>ОПК-4.3</w:t>
            </w:r>
            <w:proofErr w:type="gramStart"/>
            <w:r w:rsidRPr="00AB6196">
              <w:t xml:space="preserve"> З</w:t>
            </w:r>
            <w:proofErr w:type="gramEnd"/>
            <w:r w:rsidRPr="00AB6196">
              <w:t>нает библейско-богословские и церковно-правовые основания деятельности Церкви в мире и умеет соотносить с ними конкретные зад</w:t>
            </w:r>
            <w:r w:rsidRPr="00AB6196">
              <w:t>а</w:t>
            </w:r>
            <w:r w:rsidRPr="00AB6196">
              <w:t>чи.</w:t>
            </w:r>
          </w:p>
        </w:tc>
      </w:tr>
      <w:tr w:rsidR="00C63A93" w:rsidTr="00D71D19">
        <w:tc>
          <w:tcPr>
            <w:tcW w:w="2943" w:type="dxa"/>
            <w:vMerge w:val="restart"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  <w:r w:rsidRPr="002F7C3D">
              <w:t xml:space="preserve">ОПК-5 Способен при </w:t>
            </w:r>
            <w:proofErr w:type="spellStart"/>
            <w:r w:rsidRPr="002F7C3D">
              <w:t>решщ</w:t>
            </w:r>
            <w:r w:rsidRPr="002F7C3D">
              <w:t>е</w:t>
            </w:r>
            <w:r w:rsidRPr="002F7C3D">
              <w:t>нии</w:t>
            </w:r>
            <w:proofErr w:type="spellEnd"/>
            <w:r w:rsidRPr="002F7C3D">
              <w:t xml:space="preserve"> теологических задач  уч</w:t>
            </w:r>
            <w:r w:rsidRPr="002F7C3D">
              <w:t>и</w:t>
            </w:r>
            <w:r w:rsidRPr="002F7C3D">
              <w:t>тывать единство теологическ</w:t>
            </w:r>
            <w:r w:rsidRPr="002F7C3D">
              <w:t>о</w:t>
            </w:r>
            <w:r w:rsidRPr="002F7C3D">
              <w:t>го знания и его связь с религ</w:t>
            </w:r>
            <w:r w:rsidRPr="002F7C3D">
              <w:t>и</w:t>
            </w:r>
            <w:r w:rsidRPr="002F7C3D">
              <w:t>озной традицией</w:t>
            </w:r>
          </w:p>
        </w:tc>
        <w:tc>
          <w:tcPr>
            <w:tcW w:w="6627" w:type="dxa"/>
          </w:tcPr>
          <w:p w:rsidR="00C63A93" w:rsidRPr="00AB6196" w:rsidRDefault="00C63A93" w:rsidP="00D71D19">
            <w:r w:rsidRPr="002F7C3D">
              <w:t>ОПК-5.1</w:t>
            </w:r>
            <w:proofErr w:type="gramStart"/>
            <w:r w:rsidRPr="002F7C3D">
              <w:t xml:space="preserve"> О</w:t>
            </w:r>
            <w:proofErr w:type="gramEnd"/>
            <w:r w:rsidRPr="002F7C3D">
              <w:t xml:space="preserve">сознает сущностные черты богословского знания: </w:t>
            </w:r>
            <w:proofErr w:type="spellStart"/>
            <w:r w:rsidRPr="002F7C3D">
              <w:t>укорене</w:t>
            </w:r>
            <w:r w:rsidRPr="002F7C3D">
              <w:t>н</w:t>
            </w:r>
            <w:r w:rsidRPr="002F7C3D">
              <w:t>ность</w:t>
            </w:r>
            <w:proofErr w:type="spellEnd"/>
            <w:r w:rsidRPr="002F7C3D">
              <w:t xml:space="preserve"> в Откровении, церковность, несводимость к философским и иным рациональным построениям</w:t>
            </w:r>
          </w:p>
        </w:tc>
      </w:tr>
      <w:tr w:rsidR="00C63A93" w:rsidTr="00D71D19">
        <w:tc>
          <w:tcPr>
            <w:tcW w:w="2943" w:type="dxa"/>
            <w:vMerge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AB6196" w:rsidRDefault="00C63A93" w:rsidP="00D71D19">
            <w:r w:rsidRPr="002F7C3D">
              <w:t>ОПК-5.2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духовного опыта Церкви, личной рел</w:t>
            </w:r>
            <w:r w:rsidRPr="002F7C3D">
              <w:t>и</w:t>
            </w:r>
            <w:r w:rsidRPr="002F7C3D">
              <w:t>гиозности и академического богословия</w:t>
            </w:r>
          </w:p>
        </w:tc>
      </w:tr>
      <w:tr w:rsidR="00C63A93" w:rsidTr="00D71D19">
        <w:tc>
          <w:tcPr>
            <w:tcW w:w="2943" w:type="dxa"/>
            <w:vMerge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AB6196" w:rsidRDefault="00C63A93" w:rsidP="00D71D19">
            <w:r w:rsidRPr="002F7C3D">
              <w:t>ОПК-5.3</w:t>
            </w:r>
            <w:proofErr w:type="gramStart"/>
            <w:r w:rsidRPr="002F7C3D">
              <w:t xml:space="preserve"> П</w:t>
            </w:r>
            <w:proofErr w:type="gramEnd"/>
            <w:r w:rsidRPr="002F7C3D">
              <w:t xml:space="preserve">онимает соотношение библейского,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</w:t>
            </w:r>
            <w:r w:rsidRPr="002F7C3D">
              <w:t>и</w:t>
            </w:r>
            <w:r w:rsidRPr="002F7C3D">
              <w:t xml:space="preserve">ческого и практического аспекта в </w:t>
            </w:r>
            <w:proofErr w:type="spellStart"/>
            <w:r w:rsidRPr="002F7C3D">
              <w:t>богослови</w:t>
            </w:r>
            <w:proofErr w:type="spellEnd"/>
          </w:p>
        </w:tc>
      </w:tr>
      <w:tr w:rsidR="00C63A93" w:rsidTr="00D71D19">
        <w:tc>
          <w:tcPr>
            <w:tcW w:w="2943" w:type="dxa"/>
            <w:vMerge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AB6196" w:rsidRDefault="00C63A93" w:rsidP="00D71D19">
            <w:r w:rsidRPr="002F7C3D">
              <w:t>ОПК-5.4 Знаком  с  методологической  спецификой  научно-богословского исследования</w:t>
            </w:r>
          </w:p>
        </w:tc>
      </w:tr>
      <w:tr w:rsidR="00C63A93" w:rsidTr="00D71D19">
        <w:tc>
          <w:tcPr>
            <w:tcW w:w="2943" w:type="dxa"/>
            <w:vMerge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AB6196" w:rsidRDefault="00C63A93" w:rsidP="00D71D19">
            <w:r w:rsidRPr="002F7C3D">
              <w:t xml:space="preserve">ОПК-5.5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 применять  полученные  знания  при проведении б</w:t>
            </w:r>
            <w:r w:rsidRPr="002F7C3D">
              <w:t>о</w:t>
            </w:r>
            <w:r w:rsidRPr="002F7C3D">
              <w:t>гословского анализа</w:t>
            </w:r>
          </w:p>
        </w:tc>
      </w:tr>
      <w:tr w:rsidR="00C63A93" w:rsidTr="00D71D19">
        <w:tc>
          <w:tcPr>
            <w:tcW w:w="2943" w:type="dxa"/>
            <w:vMerge w:val="restart"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  <w:r w:rsidRPr="002F7C3D">
              <w:t xml:space="preserve">ПК-1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использовать теологические знания в реш</w:t>
            </w:r>
            <w:r w:rsidRPr="002F7C3D">
              <w:t>е</w:t>
            </w:r>
            <w:r w:rsidRPr="002F7C3D">
              <w:t>нии задач церковно-практической деятельности</w:t>
            </w:r>
          </w:p>
        </w:tc>
        <w:tc>
          <w:tcPr>
            <w:tcW w:w="6627" w:type="dxa"/>
          </w:tcPr>
          <w:p w:rsidR="00C63A93" w:rsidRPr="002F7C3D" w:rsidRDefault="00C63A93" w:rsidP="00D71D19">
            <w:r w:rsidRPr="00AA2DF7">
              <w:t>ПК-1.4</w:t>
            </w:r>
            <w:proofErr w:type="gramStart"/>
            <w:r w:rsidRPr="00AA2DF7">
              <w:t xml:space="preserve"> У</w:t>
            </w:r>
            <w:proofErr w:type="gramEnd"/>
            <w:r w:rsidRPr="00AA2DF7">
              <w:t>меет  осуществлять  церковно-просветительскую деятельность</w:t>
            </w:r>
          </w:p>
        </w:tc>
      </w:tr>
      <w:tr w:rsidR="00C63A93" w:rsidTr="00D71D19">
        <w:tc>
          <w:tcPr>
            <w:tcW w:w="2943" w:type="dxa"/>
            <w:vMerge/>
            <w:vAlign w:val="center"/>
          </w:tcPr>
          <w:p w:rsidR="00C63A93" w:rsidRPr="00AB6196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2F7C3D" w:rsidRDefault="00C63A93" w:rsidP="00D71D19">
            <w:r w:rsidRPr="002F7C3D">
              <w:t>ПК-1.5</w:t>
            </w:r>
            <w:proofErr w:type="gramStart"/>
            <w:r w:rsidRPr="002F7C3D">
              <w:t xml:space="preserve"> З</w:t>
            </w:r>
            <w:proofErr w:type="gramEnd"/>
            <w:r w:rsidRPr="002F7C3D">
              <w:t>нает историю формирования церковного богослужения, слож</w:t>
            </w:r>
            <w:r w:rsidRPr="002F7C3D">
              <w:t>е</w:t>
            </w:r>
            <w:r w:rsidRPr="002F7C3D">
              <w:t>ния  нравственно-аскетического  учения  и  церковно-правовой системы.</w:t>
            </w:r>
          </w:p>
        </w:tc>
      </w:tr>
      <w:tr w:rsidR="00C63A93" w:rsidTr="00D71D19">
        <w:tc>
          <w:tcPr>
            <w:tcW w:w="2943" w:type="dxa"/>
            <w:vMerge w:val="restart"/>
            <w:vAlign w:val="center"/>
          </w:tcPr>
          <w:p w:rsidR="00C63A93" w:rsidRPr="002F7C3D" w:rsidRDefault="00C63A93" w:rsidP="00D71D19">
            <w:pPr>
              <w:ind w:right="34"/>
              <w:contextualSpacing/>
            </w:pPr>
            <w:r w:rsidRPr="002F7C3D">
              <w:lastRenderedPageBreak/>
              <w:t xml:space="preserve">ПК-2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решать  задачи церковно-практической де</w:t>
            </w:r>
            <w:r w:rsidRPr="002F7C3D">
              <w:t>я</w:t>
            </w:r>
            <w:r w:rsidRPr="002F7C3D">
              <w:t>тельности в  сфере деятельн</w:t>
            </w:r>
            <w:r w:rsidRPr="002F7C3D">
              <w:t>о</w:t>
            </w:r>
            <w:r w:rsidRPr="002F7C3D">
              <w:t>сти  религиозных организаций</w:t>
            </w:r>
          </w:p>
        </w:tc>
        <w:tc>
          <w:tcPr>
            <w:tcW w:w="6627" w:type="dxa"/>
          </w:tcPr>
          <w:p w:rsidR="00C63A93" w:rsidRPr="002F7C3D" w:rsidRDefault="00C63A93" w:rsidP="00D71D19">
            <w:r w:rsidRPr="00AA2DF7">
              <w:t>ПК-2.1</w:t>
            </w:r>
            <w:proofErr w:type="gramStart"/>
            <w:r w:rsidRPr="00AA2DF7">
              <w:t xml:space="preserve"> З</w:t>
            </w:r>
            <w:proofErr w:type="gramEnd"/>
            <w:r w:rsidRPr="00AA2DF7">
              <w:t>нает библейско-богословские основы пастырской деятельности</w:t>
            </w:r>
          </w:p>
        </w:tc>
      </w:tr>
      <w:tr w:rsidR="00C63A93" w:rsidTr="00D71D19">
        <w:trPr>
          <w:trHeight w:val="562"/>
        </w:trPr>
        <w:tc>
          <w:tcPr>
            <w:tcW w:w="2943" w:type="dxa"/>
            <w:vMerge/>
            <w:vAlign w:val="center"/>
          </w:tcPr>
          <w:p w:rsidR="00C63A93" w:rsidRPr="002F7C3D" w:rsidRDefault="00C63A93" w:rsidP="00D71D19">
            <w:pPr>
              <w:ind w:right="34"/>
              <w:contextualSpacing/>
            </w:pPr>
          </w:p>
        </w:tc>
        <w:tc>
          <w:tcPr>
            <w:tcW w:w="6627" w:type="dxa"/>
          </w:tcPr>
          <w:p w:rsidR="00C63A93" w:rsidRPr="002F7C3D" w:rsidRDefault="00C63A93" w:rsidP="00D71D19">
            <w:r w:rsidRPr="002F7C3D">
              <w:t>ПК-2.3</w:t>
            </w:r>
            <w:proofErr w:type="gramStart"/>
            <w:r w:rsidRPr="002F7C3D">
              <w:t xml:space="preserve"> В</w:t>
            </w:r>
            <w:proofErr w:type="gramEnd"/>
            <w:r w:rsidRPr="002F7C3D">
              <w:t>ладеет навыками проповеднической деятельности</w:t>
            </w:r>
          </w:p>
        </w:tc>
      </w:tr>
    </w:tbl>
    <w:p w:rsidR="00FB5ED4" w:rsidRDefault="00FB5ED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C63A93" w:rsidRPr="009C7949" w:rsidTr="00D71D19">
        <w:trPr>
          <w:tblHeader/>
        </w:trPr>
        <w:tc>
          <w:tcPr>
            <w:tcW w:w="1883" w:type="pct"/>
            <w:vAlign w:val="center"/>
            <w:hideMark/>
          </w:tcPr>
          <w:p w:rsidR="00C63A93" w:rsidRPr="009C7949" w:rsidRDefault="00C63A93" w:rsidP="00D71D19">
            <w:pPr>
              <w:ind w:left="-108" w:right="-108"/>
              <w:contextualSpacing/>
              <w:jc w:val="center"/>
            </w:pPr>
            <w:r w:rsidRPr="009C7949">
              <w:t>Код и наименование индикатора дост</w:t>
            </w:r>
            <w:r w:rsidRPr="009C7949">
              <w:t>и</w:t>
            </w:r>
            <w:r w:rsidRPr="009C7949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C63A93" w:rsidRPr="009C7949" w:rsidRDefault="00C63A93" w:rsidP="00D71D19">
            <w:pPr>
              <w:jc w:val="center"/>
            </w:pPr>
            <w:r w:rsidRPr="009C7949">
              <w:t xml:space="preserve">Результат </w:t>
            </w:r>
            <w:proofErr w:type="gramStart"/>
            <w:r w:rsidRPr="009C7949">
              <w:t>обучения по дисциплине</w:t>
            </w:r>
            <w:proofErr w:type="gramEnd"/>
          </w:p>
        </w:tc>
      </w:tr>
      <w:tr w:rsidR="00C63A93" w:rsidRPr="009C7949" w:rsidTr="00D71D19">
        <w:trPr>
          <w:trHeight w:val="757"/>
        </w:trPr>
        <w:tc>
          <w:tcPr>
            <w:tcW w:w="1883" w:type="pct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>
              <w:t>УК-1.1</w:t>
            </w:r>
            <w:r w:rsidRPr="00AB6196">
              <w:t>Знает принципы отбора и обобщения информации и применяет их в своей деятельности с учетом сущностных характеристик богосл</w:t>
            </w:r>
            <w:r w:rsidRPr="00AB6196">
              <w:t>о</w:t>
            </w:r>
            <w:r w:rsidRPr="00AB6196">
              <w:t xml:space="preserve">вия: </w:t>
            </w:r>
            <w:proofErr w:type="spellStart"/>
            <w:r w:rsidRPr="00AB6196">
              <w:t>укорененности</w:t>
            </w:r>
            <w:proofErr w:type="spellEnd"/>
            <w:r w:rsidRPr="00AB6196">
              <w:t xml:space="preserve"> в Откровении, церковности, несводимости к фил</w:t>
            </w:r>
            <w:r w:rsidRPr="00AB6196">
              <w:t>о</w:t>
            </w:r>
            <w:r w:rsidRPr="00AB6196">
              <w:t>софским и иным рациональным п</w:t>
            </w:r>
            <w:r w:rsidRPr="00AB6196">
              <w:t>о</w:t>
            </w:r>
            <w:r w:rsidRPr="00AB6196">
              <w:t>строениям.</w:t>
            </w:r>
          </w:p>
        </w:tc>
        <w:tc>
          <w:tcPr>
            <w:tcW w:w="3117" w:type="pct"/>
            <w:vAlign w:val="center"/>
            <w:hideMark/>
          </w:tcPr>
          <w:p w:rsidR="00C63A93" w:rsidRPr="00823059" w:rsidRDefault="00C63A93" w:rsidP="00D71D19">
            <w:pPr>
              <w:adjustRightInd w:val="0"/>
              <w:contextualSpacing/>
            </w:pPr>
            <w:r w:rsidRPr="009C7949">
              <w:rPr>
                <w:b/>
              </w:rPr>
              <w:t>Знает:</w:t>
            </w:r>
            <w:r w:rsidRPr="00AB6196">
              <w:t xml:space="preserve"> принципы отбора и обобщения информации и применяет их в своей деятельности с учетом сущностных характеристик богословия:</w:t>
            </w:r>
          </w:p>
          <w:p w:rsidR="00C63A93" w:rsidRPr="00823059" w:rsidRDefault="00C63A93" w:rsidP="00D71D19">
            <w:pPr>
              <w:adjustRightInd w:val="0"/>
              <w:contextualSpacing/>
            </w:pPr>
            <w:r w:rsidRPr="009C794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823059">
              <w:t>отбора и обобщения и</w:t>
            </w:r>
            <w:r w:rsidRPr="00823059">
              <w:t>н</w:t>
            </w:r>
            <w:r w:rsidRPr="00823059">
              <w:t>формации в области божественного откровения, церковности</w:t>
            </w:r>
          </w:p>
          <w:p w:rsidR="00C63A93" w:rsidRPr="009C7949" w:rsidRDefault="00C63A93" w:rsidP="00D71D19">
            <w:pPr>
              <w:adjustRightInd w:val="0"/>
              <w:contextualSpacing/>
              <w:jc w:val="both"/>
              <w:rPr>
                <w:i/>
              </w:rPr>
            </w:pPr>
            <w:r w:rsidRPr="009C7949">
              <w:rPr>
                <w:b/>
              </w:rPr>
              <w:t>Имеет навыки (основного уровня):</w:t>
            </w:r>
            <w:r>
              <w:t xml:space="preserve"> анализирует, обобщает информацию и применяет ее в своей деятельности с учетом о</w:t>
            </w:r>
            <w:r>
              <w:t>с</w:t>
            </w:r>
            <w:r>
              <w:t xml:space="preserve">новных богословских </w:t>
            </w:r>
            <w:proofErr w:type="gramStart"/>
            <w:r>
              <w:t>аспектов</w:t>
            </w:r>
            <w:proofErr w:type="gramEnd"/>
            <w:r>
              <w:t xml:space="preserve"> не сводимых к философским и иным рациональным построениям</w:t>
            </w:r>
          </w:p>
        </w:tc>
      </w:tr>
      <w:tr w:rsidR="00C63A93" w:rsidRPr="009C7949" w:rsidTr="00D71D19">
        <w:trPr>
          <w:trHeight w:val="757"/>
        </w:trPr>
        <w:tc>
          <w:tcPr>
            <w:tcW w:w="1883" w:type="pct"/>
          </w:tcPr>
          <w:p w:rsidR="00C63A93" w:rsidRDefault="00C63A93" w:rsidP="00D71D19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AB6196">
              <w:t>УК-1.2</w:t>
            </w:r>
            <w:proofErr w:type="gramStart"/>
            <w:r w:rsidRPr="00AB6196">
              <w:t xml:space="preserve">      У</w:t>
            </w:r>
            <w:proofErr w:type="gramEnd"/>
            <w:r w:rsidRPr="00AB6196">
              <w:t>меет при решении п</w:t>
            </w:r>
            <w:r w:rsidRPr="00AB6196">
              <w:t>о</w:t>
            </w:r>
            <w:r w:rsidRPr="00AB6196">
              <w:t>ставленных задач учитывать взаим</w:t>
            </w:r>
            <w:r w:rsidRPr="00AB6196">
              <w:t>о</w:t>
            </w:r>
            <w:r w:rsidRPr="00AB6196">
              <w:t xml:space="preserve">связь библейского, </w:t>
            </w:r>
            <w:proofErr w:type="spellStart"/>
            <w:r w:rsidRPr="00AB6196">
              <w:t>вероучительного</w:t>
            </w:r>
            <w:proofErr w:type="spellEnd"/>
            <w:r w:rsidRPr="00AB6196">
              <w:t>, исторического и практического а</w:t>
            </w:r>
            <w:r w:rsidRPr="00AB6196">
              <w:t>с</w:t>
            </w:r>
            <w:r w:rsidRPr="00AB6196">
              <w:t>пектов в богословии</w:t>
            </w:r>
          </w:p>
        </w:tc>
        <w:tc>
          <w:tcPr>
            <w:tcW w:w="3117" w:type="pct"/>
            <w:vAlign w:val="center"/>
          </w:tcPr>
          <w:p w:rsidR="00C63A93" w:rsidRPr="00006CB2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006CB2">
              <w:t xml:space="preserve">основы библейского </w:t>
            </w:r>
            <w:proofErr w:type="spellStart"/>
            <w:r w:rsidRPr="00006CB2">
              <w:t>вероучительного</w:t>
            </w:r>
            <w:proofErr w:type="spellEnd"/>
            <w:r w:rsidRPr="00006CB2">
              <w:t>, исторического учения в богословии</w:t>
            </w:r>
          </w:p>
          <w:p w:rsidR="00C63A93" w:rsidRPr="00006CB2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формулировать и ставить задачи при рассмотрении основ христианского богословия</w:t>
            </w:r>
          </w:p>
          <w:p w:rsidR="00C63A93" w:rsidRPr="009C7949" w:rsidRDefault="00C63A93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нахождения решений </w:t>
            </w:r>
            <w:r w:rsidRPr="00AB6196">
              <w:t>п</w:t>
            </w:r>
            <w:r w:rsidRPr="00AB6196">
              <w:t>о</w:t>
            </w:r>
            <w:r w:rsidRPr="00AB6196">
              <w:t>ставленных задач</w:t>
            </w:r>
            <w:r>
              <w:t xml:space="preserve"> с учетом </w:t>
            </w:r>
            <w:r w:rsidRPr="00AB6196">
              <w:t>взаимосвяз</w:t>
            </w:r>
            <w:r>
              <w:t xml:space="preserve">и </w:t>
            </w:r>
            <w:r w:rsidRPr="00AB6196">
              <w:t xml:space="preserve">библейского, </w:t>
            </w:r>
            <w:proofErr w:type="spellStart"/>
            <w:r w:rsidRPr="00AB6196">
              <w:t>вероуч</w:t>
            </w:r>
            <w:r w:rsidRPr="00AB6196">
              <w:t>и</w:t>
            </w:r>
            <w:r w:rsidRPr="00AB6196">
              <w:t>тельного</w:t>
            </w:r>
            <w:proofErr w:type="spellEnd"/>
            <w:r w:rsidRPr="00AB6196">
              <w:t>, исторического и практического аспектов в богословии</w:t>
            </w:r>
          </w:p>
        </w:tc>
      </w:tr>
      <w:tr w:rsidR="00C63A93" w:rsidRPr="009C7949" w:rsidTr="00D71D19">
        <w:trPr>
          <w:trHeight w:val="757"/>
        </w:trPr>
        <w:tc>
          <w:tcPr>
            <w:tcW w:w="1883" w:type="pct"/>
          </w:tcPr>
          <w:p w:rsidR="00C63A93" w:rsidRPr="00AB6196" w:rsidRDefault="00C63A93" w:rsidP="00D71D19">
            <w:r w:rsidRPr="00AB6196">
              <w:t>ОПК-4.3</w:t>
            </w:r>
            <w:proofErr w:type="gramStart"/>
            <w:r w:rsidRPr="00AB6196">
              <w:t xml:space="preserve"> З</w:t>
            </w:r>
            <w:proofErr w:type="gramEnd"/>
            <w:r w:rsidRPr="00AB6196">
              <w:t>нает библейско-богословские и церковно-правовые основания деятельности Церкви в м</w:t>
            </w:r>
            <w:r w:rsidRPr="00AB6196">
              <w:t>и</w:t>
            </w:r>
            <w:r w:rsidRPr="00AB6196">
              <w:t>ре и умеет соотносить с ними ко</w:t>
            </w:r>
            <w:r w:rsidRPr="00AB6196">
              <w:t>н</w:t>
            </w:r>
            <w:r w:rsidRPr="00AB6196">
              <w:t>кретные задачи.</w:t>
            </w:r>
          </w:p>
        </w:tc>
        <w:tc>
          <w:tcPr>
            <w:tcW w:w="3117" w:type="pct"/>
            <w:vAlign w:val="center"/>
          </w:tcPr>
          <w:p w:rsidR="00C63A93" w:rsidRPr="00D94E6E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proofErr w:type="spellStart"/>
            <w:r>
              <w:t>библейско-богословсие</w:t>
            </w:r>
            <w:proofErr w:type="spellEnd"/>
            <w:r>
              <w:t xml:space="preserve"> и церковно правовые основания деятельности Церкви в современном мире</w:t>
            </w:r>
          </w:p>
          <w:p w:rsidR="00C63A93" w:rsidRPr="00D94E6E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анализа деятельности церкви в современном мире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</w:p>
          <w:p w:rsidR="00C63A93" w:rsidRPr="009C794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0FD6">
              <w:t xml:space="preserve">соотносить </w:t>
            </w:r>
            <w:proofErr w:type="spellStart"/>
            <w:r w:rsidRPr="00FE0FD6">
              <w:t>библейско</w:t>
            </w:r>
            <w:proofErr w:type="spellEnd"/>
            <w:r w:rsidRPr="00FE0FD6">
              <w:t xml:space="preserve"> - богословские и церковно-правовые о</w:t>
            </w:r>
            <w:r w:rsidRPr="00FE0FD6">
              <w:t>с</w:t>
            </w:r>
            <w:r w:rsidRPr="00FE0FD6">
              <w:t>нования деятельности Русской Православной Церкви в совр</w:t>
            </w:r>
            <w:r w:rsidRPr="00FE0FD6">
              <w:t>е</w:t>
            </w:r>
            <w:r w:rsidRPr="00FE0FD6">
              <w:t>менном мире и конкретные богословско-правовые задачи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AB6196" w:rsidRDefault="00C63A93" w:rsidP="00D71D19">
            <w:r w:rsidRPr="002F7C3D">
              <w:t>ОПК-5.1</w:t>
            </w:r>
            <w:proofErr w:type="gramStart"/>
            <w:r w:rsidRPr="002F7C3D">
              <w:t xml:space="preserve"> О</w:t>
            </w:r>
            <w:proofErr w:type="gramEnd"/>
            <w:r w:rsidRPr="002F7C3D">
              <w:t xml:space="preserve">сознает сущностные черты богословского знания: </w:t>
            </w:r>
            <w:proofErr w:type="spellStart"/>
            <w:r w:rsidRPr="002F7C3D">
              <w:t>укорененность</w:t>
            </w:r>
            <w:proofErr w:type="spellEnd"/>
            <w:r w:rsidRPr="002F7C3D">
              <w:t xml:space="preserve"> в Откровении, церковность, несвод</w:t>
            </w:r>
            <w:r w:rsidRPr="002F7C3D">
              <w:t>и</w:t>
            </w:r>
            <w:r w:rsidRPr="002F7C3D">
              <w:t>мость к философским и иным раци</w:t>
            </w:r>
            <w:r w:rsidRPr="002F7C3D">
              <w:t>о</w:t>
            </w:r>
            <w:r w:rsidRPr="002F7C3D">
              <w:t>нальным построениям</w:t>
            </w:r>
          </w:p>
        </w:tc>
        <w:tc>
          <w:tcPr>
            <w:tcW w:w="3117" w:type="pct"/>
            <w:hideMark/>
          </w:tcPr>
          <w:p w:rsidR="00C63A93" w:rsidRPr="00006CB2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базисные основы богословия основанного на Откров</w:t>
            </w:r>
            <w:r>
              <w:t>е</w:t>
            </w:r>
            <w:r>
              <w:t>нии, а так же его церковность и несводимость к философским и иным рациональным построениям</w:t>
            </w:r>
          </w:p>
          <w:p w:rsidR="00C63A93" w:rsidRPr="00006CB2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определения основных характеристик богословского знания и несводимость их к фил</w:t>
            </w:r>
            <w:r>
              <w:t>о</w:t>
            </w:r>
            <w:r>
              <w:t>софским и иным рациональным построениям</w:t>
            </w:r>
          </w:p>
          <w:p w:rsidR="00C63A93" w:rsidRPr="002B2838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владеет основным пон</w:t>
            </w:r>
            <w:r>
              <w:t>я</w:t>
            </w:r>
            <w:r>
              <w:t>тийно-терминологическим аппаратом и значением богословск</w:t>
            </w:r>
            <w:r>
              <w:t>о</w:t>
            </w:r>
            <w:r>
              <w:t xml:space="preserve">го знанием его основанием на </w:t>
            </w:r>
            <w:proofErr w:type="gramStart"/>
            <w:r>
              <w:t>Божественном</w:t>
            </w:r>
            <w:proofErr w:type="gramEnd"/>
            <w:r>
              <w:t xml:space="preserve"> Откровением, а так же его церковности и несводимости к философским </w:t>
            </w:r>
            <w:r w:rsidRPr="002F7C3D">
              <w:t>и иным р</w:t>
            </w:r>
            <w:r w:rsidRPr="002F7C3D">
              <w:t>а</w:t>
            </w:r>
            <w:r w:rsidRPr="002F7C3D">
              <w:t>циональным построениям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AB6196" w:rsidRDefault="00C63A93" w:rsidP="00D71D19">
            <w:r w:rsidRPr="002F7C3D">
              <w:t>ОПК-5.2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д</w:t>
            </w:r>
            <w:r w:rsidRPr="002F7C3D">
              <w:t>у</w:t>
            </w:r>
            <w:r w:rsidRPr="002F7C3D">
              <w:t>ховного опыта Церкви, личной рел</w:t>
            </w:r>
            <w:r w:rsidRPr="002F7C3D">
              <w:t>и</w:t>
            </w:r>
            <w:r w:rsidRPr="002F7C3D">
              <w:t>гиозности и академического богосл</w:t>
            </w:r>
            <w:r w:rsidRPr="002F7C3D">
              <w:t>о</w:t>
            </w:r>
            <w:r w:rsidRPr="002F7C3D">
              <w:t>вия</w:t>
            </w:r>
          </w:p>
        </w:tc>
        <w:tc>
          <w:tcPr>
            <w:tcW w:w="3117" w:type="pct"/>
            <w:hideMark/>
          </w:tcPr>
          <w:p w:rsidR="00C63A93" w:rsidRPr="002B2838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духовного опыта церкви и академического бог</w:t>
            </w:r>
            <w:r>
              <w:t>о</w:t>
            </w:r>
            <w:r>
              <w:t>словия</w:t>
            </w:r>
          </w:p>
          <w:p w:rsidR="00C63A93" w:rsidRPr="002B2838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t xml:space="preserve"> теоретическое предста</w:t>
            </w:r>
            <w:r>
              <w:t>в</w:t>
            </w:r>
            <w:r>
              <w:t>ление о соотношении духовного опыта Церкви и академического богословия</w:t>
            </w:r>
          </w:p>
          <w:p w:rsidR="00C63A93" w:rsidRPr="00FE1F19" w:rsidRDefault="00C63A93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и понимание соотношения </w:t>
            </w:r>
            <w:r w:rsidRPr="002F7C3D">
              <w:t>духовного опыта Церкви, личной религиозности и академич</w:t>
            </w:r>
            <w:r w:rsidRPr="002F7C3D">
              <w:t>е</w:t>
            </w:r>
            <w:r w:rsidRPr="002F7C3D">
              <w:t>ского богословия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AB6196" w:rsidRDefault="00C63A93" w:rsidP="00D71D19">
            <w:r w:rsidRPr="002F7C3D">
              <w:t>ОПК-5.3</w:t>
            </w:r>
            <w:proofErr w:type="gramStart"/>
            <w:r w:rsidRPr="002F7C3D">
              <w:t xml:space="preserve"> П</w:t>
            </w:r>
            <w:proofErr w:type="gramEnd"/>
            <w:r w:rsidRPr="002F7C3D">
              <w:t>онимает соотношение би</w:t>
            </w:r>
            <w:r w:rsidRPr="002F7C3D">
              <w:t>б</w:t>
            </w:r>
            <w:r w:rsidRPr="002F7C3D">
              <w:t xml:space="preserve">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историч</w:t>
            </w:r>
            <w:r w:rsidRPr="002F7C3D">
              <w:t>е</w:t>
            </w:r>
            <w:r w:rsidRPr="002F7C3D">
              <w:t xml:space="preserve">ского и практического аспекта в </w:t>
            </w:r>
            <w:proofErr w:type="spellStart"/>
            <w:r w:rsidRPr="002F7C3D">
              <w:t>бог</w:t>
            </w:r>
            <w:r w:rsidRPr="002F7C3D">
              <w:t>о</w:t>
            </w:r>
            <w:r w:rsidRPr="002F7C3D">
              <w:t>слови</w:t>
            </w:r>
            <w:proofErr w:type="spellEnd"/>
          </w:p>
        </w:tc>
        <w:tc>
          <w:tcPr>
            <w:tcW w:w="3117" w:type="pct"/>
            <w:vAlign w:val="center"/>
            <w:hideMark/>
          </w:tcPr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2B2838">
              <w:t>основы библейского вероучения, исторического богосл</w:t>
            </w:r>
            <w:r w:rsidRPr="002B2838">
              <w:t>о</w:t>
            </w:r>
            <w:r w:rsidRPr="002B2838">
              <w:t>вия</w:t>
            </w:r>
          </w:p>
          <w:p w:rsidR="00C63A93" w:rsidRPr="002B2838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теоретическое предста</w:t>
            </w:r>
            <w:r>
              <w:t>в</w:t>
            </w:r>
            <w:r>
              <w:t>ление о соотношении библейского и практического аспекта в богословии</w:t>
            </w:r>
          </w:p>
          <w:p w:rsidR="00C63A93" w:rsidRPr="009273CD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 xml:space="preserve">и понимание соотношения </w:t>
            </w:r>
            <w:r w:rsidRPr="002F7C3D">
              <w:t xml:space="preserve">библейского, </w:t>
            </w:r>
            <w:proofErr w:type="spellStart"/>
            <w:r w:rsidRPr="002F7C3D">
              <w:t>вероучительного</w:t>
            </w:r>
            <w:proofErr w:type="spellEnd"/>
            <w:r w:rsidRPr="002F7C3D">
              <w:t>, исторического и практического аспекта в богослови</w:t>
            </w:r>
            <w:r>
              <w:t>и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AB6196" w:rsidRDefault="00C63A93" w:rsidP="00D71D19">
            <w:r w:rsidRPr="002F7C3D">
              <w:t>ОПК-5.4 Знаком  с  методологической  спецификой  научно-богословского исследования</w:t>
            </w:r>
          </w:p>
        </w:tc>
        <w:tc>
          <w:tcPr>
            <w:tcW w:w="3117" w:type="pct"/>
            <w:vAlign w:val="center"/>
            <w:hideMark/>
          </w:tcPr>
          <w:p w:rsidR="00C63A93" w:rsidRPr="009273CD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методологическую специфику научно – богословского исследования</w:t>
            </w:r>
          </w:p>
          <w:p w:rsidR="00C63A93" w:rsidRPr="009273CD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базовые</w:t>
            </w:r>
            <w:r w:rsidRPr="002F7C3D">
              <w:t xml:space="preserve"> научно-</w:t>
            </w:r>
            <w:r w:rsidRPr="002F7C3D">
              <w:lastRenderedPageBreak/>
              <w:t>богословского исследования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2F7C3D">
              <w:t>методологи</w:t>
            </w:r>
            <w:r>
              <w:t xml:space="preserve">и и специфики </w:t>
            </w:r>
            <w:r w:rsidRPr="002F7C3D">
              <w:t>научно-богословского исследования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AB6196" w:rsidRDefault="00C63A93" w:rsidP="00D71D19">
            <w:r w:rsidRPr="002F7C3D">
              <w:lastRenderedPageBreak/>
              <w:t xml:space="preserve">ОПК-5.5 </w:t>
            </w:r>
            <w:proofErr w:type="gramStart"/>
            <w:r w:rsidRPr="002F7C3D">
              <w:t>Способен</w:t>
            </w:r>
            <w:proofErr w:type="gramEnd"/>
            <w:r w:rsidRPr="002F7C3D">
              <w:t xml:space="preserve">  применять  пол</w:t>
            </w:r>
            <w:r w:rsidRPr="002F7C3D">
              <w:t>у</w:t>
            </w:r>
            <w:r w:rsidRPr="002F7C3D">
              <w:t>ченные  знания  при проведении бог</w:t>
            </w:r>
            <w:r w:rsidRPr="002F7C3D">
              <w:t>о</w:t>
            </w:r>
            <w:r w:rsidRPr="002F7C3D">
              <w:t>словского анализа</w:t>
            </w:r>
          </w:p>
        </w:tc>
        <w:tc>
          <w:tcPr>
            <w:tcW w:w="3117" w:type="pct"/>
            <w:vAlign w:val="center"/>
            <w:hideMark/>
          </w:tcPr>
          <w:p w:rsidR="00C63A93" w:rsidRPr="00977317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t xml:space="preserve"> основы богословского анализа</w:t>
            </w:r>
          </w:p>
          <w:p w:rsidR="00C63A93" w:rsidRPr="00977317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t xml:space="preserve"> базовые навыки прим</w:t>
            </w:r>
            <w:r>
              <w:t>е</w:t>
            </w:r>
            <w:r>
              <w:t>нения полученных знаний в области богословия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977317">
              <w:t>применять полученные знания при проведении богословского анализа</w:t>
            </w:r>
            <w:r>
              <w:t xml:space="preserve"> и синтеза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2F7C3D" w:rsidRDefault="00C63A93" w:rsidP="00D71D19">
            <w:r w:rsidRPr="00AA2DF7">
              <w:t>ПК-1.4</w:t>
            </w:r>
            <w:proofErr w:type="gramStart"/>
            <w:r w:rsidRPr="00AA2DF7">
              <w:t xml:space="preserve"> У</w:t>
            </w:r>
            <w:proofErr w:type="gramEnd"/>
            <w:r w:rsidRPr="00AA2DF7">
              <w:t>меет  осуществлять  церко</w:t>
            </w:r>
            <w:r w:rsidRPr="00AA2DF7">
              <w:t>в</w:t>
            </w:r>
            <w:r w:rsidRPr="00AA2DF7">
              <w:t>но-просветительскую деятельность</w:t>
            </w:r>
          </w:p>
        </w:tc>
        <w:tc>
          <w:tcPr>
            <w:tcW w:w="3117" w:type="pct"/>
            <w:vAlign w:val="center"/>
            <w:hideMark/>
          </w:tcPr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 xml:space="preserve">теоретические основы </w:t>
            </w:r>
            <w:r w:rsidRPr="00AA2DF7">
              <w:t>церковно-просветительск</w:t>
            </w:r>
            <w:r>
              <w:t>ой</w:t>
            </w:r>
            <w:r w:rsidRPr="00AA2DF7">
              <w:t xml:space="preserve"> де</w:t>
            </w:r>
            <w:r w:rsidRPr="00AA2DF7">
              <w:t>я</w:t>
            </w:r>
            <w:r w:rsidRPr="00AA2DF7">
              <w:t>тельност</w:t>
            </w:r>
            <w:r>
              <w:t>и</w:t>
            </w:r>
          </w:p>
          <w:p w:rsidR="00C63A93" w:rsidRPr="005C38AC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 xml:space="preserve">базового ведения </w:t>
            </w:r>
            <w:r w:rsidRPr="00AA2DF7">
              <w:t>це</w:t>
            </w:r>
            <w:r w:rsidRPr="00AA2DF7">
              <w:t>р</w:t>
            </w:r>
            <w:r w:rsidRPr="00AA2DF7">
              <w:t>ковно-просветительск</w:t>
            </w:r>
            <w:r>
              <w:t>ой</w:t>
            </w:r>
            <w:r w:rsidRPr="00AA2DF7">
              <w:t xml:space="preserve"> деятельност</w:t>
            </w:r>
            <w:r>
              <w:t>и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имеет глубокие навыки и владеет понятийно-терминологическим аппаратом при провед</w:t>
            </w:r>
            <w:r>
              <w:t>е</w:t>
            </w:r>
            <w:r>
              <w:t>нии церковно-просветительской деятельности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2F7C3D" w:rsidRDefault="00C63A93" w:rsidP="00D71D19">
            <w:r w:rsidRPr="002F7C3D">
              <w:t>ПК-1.5</w:t>
            </w:r>
            <w:proofErr w:type="gramStart"/>
            <w:r w:rsidRPr="002F7C3D">
              <w:t xml:space="preserve"> З</w:t>
            </w:r>
            <w:proofErr w:type="gramEnd"/>
            <w:r w:rsidRPr="002F7C3D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  <w:vAlign w:val="center"/>
            <w:hideMark/>
          </w:tcPr>
          <w:p w:rsidR="00C63A93" w:rsidRPr="00977317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истории формирования церковного богослуж</w:t>
            </w:r>
            <w:r>
              <w:t>е</w:t>
            </w:r>
            <w:r>
              <w:t>ния, синтеза нравственно - аскетического учения и церковно-правовой системы</w:t>
            </w:r>
          </w:p>
          <w:p w:rsidR="00C63A93" w:rsidRPr="00977317" w:rsidRDefault="00C63A93" w:rsidP="00D71D19">
            <w:pPr>
              <w:adjustRightInd w:val="0"/>
              <w:contextualSpacing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 </w:t>
            </w:r>
            <w:r>
              <w:t>выделять основные и</w:t>
            </w:r>
            <w:r>
              <w:t>с</w:t>
            </w:r>
            <w:r>
              <w:t>торические  аспекты формирования церковного богослужения</w:t>
            </w:r>
          </w:p>
          <w:p w:rsidR="00C63A93" w:rsidRPr="00FE1F19" w:rsidRDefault="00C63A93" w:rsidP="00D71D19">
            <w:pPr>
              <w:adjustRightInd w:val="0"/>
              <w:contextualSpacing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изложения анализа ист</w:t>
            </w:r>
            <w:r>
              <w:t>о</w:t>
            </w:r>
            <w:r>
              <w:t>рии формирования церковного богослужения и синтеза нравс</w:t>
            </w:r>
            <w:r>
              <w:t>т</w:t>
            </w:r>
            <w:r>
              <w:t>венно-аскетического учения и церковно-правовой системы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2F7C3D" w:rsidRDefault="00C63A93" w:rsidP="00D71D19">
            <w:r w:rsidRPr="00AA2DF7">
              <w:t>ПК-2.1</w:t>
            </w:r>
            <w:proofErr w:type="gramStart"/>
            <w:r w:rsidRPr="00AA2DF7">
              <w:t xml:space="preserve"> З</w:t>
            </w:r>
            <w:proofErr w:type="gramEnd"/>
            <w:r w:rsidRPr="00AA2DF7">
              <w:t>нает библейско-богословские основы пастырской деятельности</w:t>
            </w:r>
          </w:p>
        </w:tc>
        <w:tc>
          <w:tcPr>
            <w:tcW w:w="3117" w:type="pct"/>
            <w:vAlign w:val="center"/>
            <w:hideMark/>
          </w:tcPr>
          <w:p w:rsidR="00C63A93" w:rsidRPr="005C38AC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основные аспекты библейско-богословской деятельности православного пастыря</w:t>
            </w:r>
          </w:p>
          <w:p w:rsidR="00C63A93" w:rsidRPr="005C38AC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5C38AC">
              <w:t>теоретические навыки библейско-богословской пастырской деятельности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основные навыки библе</w:t>
            </w:r>
            <w:r>
              <w:t>й</w:t>
            </w:r>
            <w:r>
              <w:t>ско-богословской пастырской деятельности</w:t>
            </w:r>
          </w:p>
        </w:tc>
      </w:tr>
      <w:tr w:rsidR="00C63A93" w:rsidRPr="009C7949" w:rsidTr="00D71D19">
        <w:trPr>
          <w:trHeight w:val="336"/>
        </w:trPr>
        <w:tc>
          <w:tcPr>
            <w:tcW w:w="1883" w:type="pct"/>
          </w:tcPr>
          <w:p w:rsidR="00C63A93" w:rsidRPr="002F7C3D" w:rsidRDefault="00C63A93" w:rsidP="00D71D19">
            <w:r w:rsidRPr="002F7C3D">
              <w:t>ПК-2.3</w:t>
            </w:r>
            <w:proofErr w:type="gramStart"/>
            <w:r w:rsidRPr="002F7C3D">
              <w:t xml:space="preserve"> В</w:t>
            </w:r>
            <w:proofErr w:type="gramEnd"/>
            <w:r w:rsidRPr="002F7C3D">
              <w:t>ладеет навыками пропове</w:t>
            </w:r>
            <w:r w:rsidRPr="002F7C3D">
              <w:t>д</w:t>
            </w:r>
            <w:r w:rsidRPr="002F7C3D">
              <w:t>нической деятельности</w:t>
            </w:r>
          </w:p>
        </w:tc>
        <w:tc>
          <w:tcPr>
            <w:tcW w:w="3117" w:type="pct"/>
            <w:vAlign w:val="center"/>
            <w:hideMark/>
          </w:tcPr>
          <w:p w:rsidR="00C63A93" w:rsidRPr="00696A1F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основы проповеднической деятельности (основы гомил</w:t>
            </w:r>
            <w:r>
              <w:t>е</w:t>
            </w:r>
            <w:r>
              <w:t>тики)</w:t>
            </w:r>
          </w:p>
          <w:p w:rsidR="00C63A93" w:rsidRPr="00696A1F" w:rsidRDefault="00C63A93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под руководством рук</w:t>
            </w:r>
            <w:r>
              <w:t>о</w:t>
            </w:r>
            <w:r>
              <w:t>водителя  практики от семинарии вести проповедническую де</w:t>
            </w:r>
            <w:r>
              <w:t>я</w:t>
            </w:r>
            <w:r>
              <w:t>тельность</w:t>
            </w:r>
          </w:p>
          <w:p w:rsidR="00C63A93" w:rsidRPr="00FE1F19" w:rsidRDefault="00C63A93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самостоятельно под ко</w:t>
            </w:r>
            <w:r>
              <w:t>н</w:t>
            </w:r>
            <w:r>
              <w:t>тролем руководителя  практики от семинарии вести пропове</w:t>
            </w:r>
            <w:r>
              <w:t>д</w:t>
            </w:r>
            <w:r>
              <w:t>ническую деятельность</w:t>
            </w:r>
          </w:p>
        </w:tc>
      </w:tr>
    </w:tbl>
    <w:p w:rsidR="00C63A93" w:rsidRDefault="00C63A93">
      <w:pPr>
        <w:pStyle w:val="a4"/>
        <w:spacing w:after="8"/>
        <w:ind w:left="222" w:right="23"/>
      </w:pPr>
    </w:p>
    <w:p w:rsidR="003F714C" w:rsidRDefault="003F714C">
      <w:pPr>
        <w:pStyle w:val="a4"/>
        <w:spacing w:after="8"/>
        <w:ind w:left="222" w:right="23"/>
      </w:pPr>
    </w:p>
    <w:p w:rsidR="00FB5ED4" w:rsidRDefault="00FB5ED4">
      <w:pPr>
        <w:pStyle w:val="a4"/>
        <w:spacing w:after="8"/>
        <w:ind w:left="222" w:right="23"/>
      </w:pPr>
    </w:p>
    <w:sectPr w:rsidR="00FB5ED4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D6050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3F714C"/>
    <w:rsid w:val="00415199"/>
    <w:rsid w:val="00440BF6"/>
    <w:rsid w:val="00440C2B"/>
    <w:rsid w:val="004E16E9"/>
    <w:rsid w:val="004E6E76"/>
    <w:rsid w:val="005767CE"/>
    <w:rsid w:val="0059081A"/>
    <w:rsid w:val="005B4008"/>
    <w:rsid w:val="00602F09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C00CE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63A93"/>
    <w:rsid w:val="00C92A42"/>
    <w:rsid w:val="00C95BDE"/>
    <w:rsid w:val="00CA47BD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A5836"/>
    <w:rsid w:val="00EB382C"/>
    <w:rsid w:val="00EE2AD3"/>
    <w:rsid w:val="00F01BBA"/>
    <w:rsid w:val="00F6018F"/>
    <w:rsid w:val="00F7771D"/>
    <w:rsid w:val="00FB5ED4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A4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3"/>
    <w:rsid w:val="00CA47B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d"/>
    <w:rsid w:val="00CA47BD"/>
    <w:pPr>
      <w:shd w:val="clear" w:color="auto" w:fill="FFFFFF"/>
      <w:autoSpaceDE/>
      <w:autoSpaceDN/>
      <w:spacing w:before="240" w:line="216" w:lineRule="exact"/>
      <w:ind w:hanging="360"/>
      <w:jc w:val="both"/>
    </w:pPr>
    <w:rPr>
      <w:rFonts w:cstheme="min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2021-11-15T01:17:00Z</cp:lastPrinted>
  <dcterms:created xsi:type="dcterms:W3CDTF">2024-01-21T17:34:00Z</dcterms:created>
  <dcterms:modified xsi:type="dcterms:W3CDTF">2024-01-21T17:34:00Z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