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8F" w:rsidRDefault="00950950">
      <w:pPr>
        <w:pStyle w:val="11"/>
        <w:spacing w:before="71" w:line="240" w:lineRule="auto"/>
        <w:ind w:left="246" w:right="433"/>
        <w:jc w:val="center"/>
      </w:pPr>
      <w:r>
        <w:t>АННОТАЦИЯ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</w:p>
    <w:p w:rsidR="00CA47BD" w:rsidRDefault="00C95BDE" w:rsidP="00CA47BD">
      <w:pPr>
        <w:pStyle w:val="a5"/>
        <w:spacing w:line="242" w:lineRule="auto"/>
        <w:rPr>
          <w:sz w:val="16"/>
        </w:rPr>
      </w:pPr>
      <w:r w:rsidRPr="00C95BDE">
        <w:rPr>
          <w:sz w:val="36"/>
          <w:szCs w:val="36"/>
        </w:rPr>
        <w:t>Б</w:t>
      </w:r>
      <w:proofErr w:type="gramStart"/>
      <w:r w:rsidR="00FB5ED4">
        <w:rPr>
          <w:sz w:val="36"/>
          <w:szCs w:val="36"/>
        </w:rPr>
        <w:t>2</w:t>
      </w:r>
      <w:proofErr w:type="gramEnd"/>
      <w:r w:rsidRPr="00C95BDE">
        <w:rPr>
          <w:sz w:val="36"/>
          <w:szCs w:val="36"/>
        </w:rPr>
        <w:t>.В.</w:t>
      </w:r>
      <w:r w:rsidR="00FB5ED4">
        <w:rPr>
          <w:sz w:val="36"/>
          <w:szCs w:val="36"/>
        </w:rPr>
        <w:t>01.01(У)</w:t>
      </w:r>
      <w:r w:rsidRPr="00CA47BD">
        <w:rPr>
          <w:sz w:val="36"/>
          <w:szCs w:val="36"/>
        </w:rPr>
        <w:t xml:space="preserve">   </w:t>
      </w:r>
      <w:r w:rsidR="00FB5ED4" w:rsidRPr="00FB5ED4">
        <w:rPr>
          <w:sz w:val="36"/>
          <w:szCs w:val="36"/>
        </w:rPr>
        <w:t>Практика по профилю профессионал</w:t>
      </w:r>
      <w:r w:rsidR="00FB5ED4" w:rsidRPr="00FB5ED4">
        <w:rPr>
          <w:sz w:val="36"/>
          <w:szCs w:val="36"/>
        </w:rPr>
        <w:t>ь</w:t>
      </w:r>
      <w:r w:rsidR="00FB5ED4" w:rsidRPr="00FB5ED4">
        <w:rPr>
          <w:sz w:val="36"/>
          <w:szCs w:val="36"/>
        </w:rPr>
        <w:t>ной деятельност</w:t>
      </w:r>
      <w:r w:rsidR="00FB5ED4">
        <w:rPr>
          <w:sz w:val="36"/>
          <w:szCs w:val="36"/>
        </w:rPr>
        <w:t>и</w:t>
      </w:r>
    </w:p>
    <w:p w:rsidR="00D71D8F" w:rsidRDefault="00950950" w:rsidP="00CA47BD">
      <w:pPr>
        <w:pStyle w:val="a5"/>
        <w:spacing w:line="242" w:lineRule="auto"/>
        <w:rPr>
          <w:sz w:val="16"/>
        </w:rPr>
      </w:pPr>
      <w:r>
        <w:rPr>
          <w:sz w:val="16"/>
        </w:rPr>
        <w:t>(шифр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учебной</w:t>
      </w:r>
      <w:r>
        <w:rPr>
          <w:spacing w:val="-3"/>
          <w:sz w:val="16"/>
        </w:rPr>
        <w:t xml:space="preserve"> </w:t>
      </w:r>
      <w:r>
        <w:rPr>
          <w:sz w:val="16"/>
        </w:rPr>
        <w:t>дисциплины)</w:t>
      </w:r>
    </w:p>
    <w:p w:rsidR="007C4939" w:rsidRDefault="007C4939" w:rsidP="007C4939">
      <w:pPr>
        <w:pStyle w:val="a5"/>
        <w:spacing w:line="242" w:lineRule="auto"/>
        <w:rPr>
          <w:sz w:val="16"/>
        </w:rPr>
      </w:pPr>
    </w:p>
    <w:p w:rsidR="009A4A16" w:rsidRPr="008C6F7B" w:rsidRDefault="009A4A16" w:rsidP="009A4A16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position w:val="1"/>
          <w:sz w:val="24"/>
          <w:szCs w:val="24"/>
        </w:rPr>
        <w:t>Код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и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направление</w:t>
      </w:r>
      <w:r w:rsidRPr="00950950">
        <w:rPr>
          <w:spacing w:val="-5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подготовки</w:t>
      </w:r>
      <w:r w:rsidRPr="00950950">
        <w:rPr>
          <w:spacing w:val="-3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(специальность)</w:t>
      </w:r>
      <w:r>
        <w:rPr>
          <w:position w:val="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Подготовка служителей и религиозного персонала православного вероисповедания</w:t>
      </w: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50950" w:rsidRDefault="009A4A16" w:rsidP="009A4A16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  <w:u w:val="single"/>
        </w:rPr>
      </w:pPr>
      <w:r>
        <w:rPr>
          <w:position w:val="1"/>
          <w:sz w:val="24"/>
          <w:szCs w:val="24"/>
        </w:rPr>
        <w:t>Квалификация</w:t>
      </w:r>
      <w:r w:rsidRPr="00950950">
        <w:rPr>
          <w:sz w:val="24"/>
          <w:szCs w:val="24"/>
          <w:u w:val="single"/>
        </w:rPr>
        <w:tab/>
      </w:r>
      <w:r w:rsidRPr="00950950"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  <w:u w:val="single"/>
        </w:rPr>
        <w:t>Церковный</w:t>
      </w:r>
      <w:proofErr w:type="gram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бакалавриат</w:t>
      </w:r>
      <w:proofErr w:type="spellEnd"/>
      <w:r w:rsidRPr="00950950">
        <w:rPr>
          <w:sz w:val="24"/>
          <w:szCs w:val="24"/>
          <w:u w:val="single"/>
        </w:rPr>
        <w:tab/>
      </w:r>
    </w:p>
    <w:p w:rsidR="00D71D8F" w:rsidRDefault="00950950" w:rsidP="00950950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w w:val="62"/>
          <w:sz w:val="24"/>
          <w:szCs w:val="24"/>
          <w:u w:val="single"/>
        </w:rPr>
      </w:pPr>
      <w:r w:rsidRPr="00950950">
        <w:rPr>
          <w:sz w:val="24"/>
          <w:szCs w:val="24"/>
        </w:rPr>
        <w:t>Кафедра-разработчик</w:t>
      </w:r>
      <w:r w:rsidRPr="00950950">
        <w:rPr>
          <w:sz w:val="24"/>
          <w:szCs w:val="24"/>
          <w:u w:val="single"/>
        </w:rPr>
        <w:tab/>
      </w:r>
      <w:r w:rsidR="00C004CD">
        <w:rPr>
          <w:sz w:val="24"/>
          <w:szCs w:val="24"/>
          <w:u w:val="single"/>
        </w:rPr>
        <w:t xml:space="preserve">           </w:t>
      </w:r>
      <w:r w:rsidR="007C4939">
        <w:rPr>
          <w:spacing w:val="-1"/>
          <w:sz w:val="24"/>
          <w:szCs w:val="24"/>
          <w:u w:val="single"/>
        </w:rPr>
        <w:t>Церковная история и философия</w:t>
      </w:r>
      <w:r w:rsidRPr="00950950">
        <w:rPr>
          <w:sz w:val="24"/>
          <w:szCs w:val="24"/>
          <w:u w:val="single"/>
        </w:rPr>
        <w:tab/>
      </w:r>
      <w:r w:rsidRPr="00950950">
        <w:rPr>
          <w:w w:val="62"/>
          <w:sz w:val="24"/>
          <w:szCs w:val="24"/>
          <w:u w:val="single"/>
        </w:rPr>
        <w:t xml:space="preserve"> </w:t>
      </w:r>
    </w:p>
    <w:p w:rsidR="009A4A16" w:rsidRPr="00950950" w:rsidRDefault="009A4A16" w:rsidP="00950950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28"/>
        <w:gridCol w:w="4872"/>
      </w:tblGrid>
      <w:tr w:rsidR="009A4A16" w:rsidRPr="00950950" w:rsidTr="00F05BFA">
        <w:trPr>
          <w:trHeight w:val="236"/>
        </w:trPr>
        <w:tc>
          <w:tcPr>
            <w:tcW w:w="2564" w:type="pct"/>
            <w:vMerge w:val="restart"/>
          </w:tcPr>
          <w:p w:rsidR="009A4A16" w:rsidRPr="00950950" w:rsidRDefault="009A4A16" w:rsidP="00F05BFA">
            <w:pPr>
              <w:pStyle w:val="TableParagraph"/>
              <w:spacing w:before="97"/>
              <w:ind w:left="170"/>
              <w:jc w:val="both"/>
            </w:pPr>
            <w:r w:rsidRPr="00950950">
              <w:t>Вид</w:t>
            </w:r>
            <w:r w:rsidRPr="00950950">
              <w:rPr>
                <w:spacing w:val="-3"/>
              </w:rPr>
              <w:t xml:space="preserve"> </w:t>
            </w:r>
            <w:r w:rsidRPr="00950950">
              <w:t>учебной</w:t>
            </w:r>
            <w:r w:rsidRPr="00950950">
              <w:rPr>
                <w:spacing w:val="-2"/>
              </w:rPr>
              <w:t xml:space="preserve"> </w:t>
            </w:r>
            <w:r w:rsidRPr="00950950">
              <w:t>работы</w:t>
            </w:r>
          </w:p>
        </w:tc>
        <w:tc>
          <w:tcPr>
            <w:tcW w:w="2436" w:type="pct"/>
          </w:tcPr>
          <w:p w:rsidR="009A4A16" w:rsidRPr="00950950" w:rsidRDefault="009A4A16" w:rsidP="00F05BFA">
            <w:pPr>
              <w:pStyle w:val="TableParagraph"/>
              <w:spacing w:before="97"/>
              <w:ind w:left="170"/>
              <w:jc w:val="center"/>
            </w:pPr>
            <w:r>
              <w:t>Зао</w:t>
            </w:r>
            <w:r w:rsidRPr="00950950">
              <w:t>чная</w:t>
            </w:r>
            <w:r w:rsidRPr="00950950">
              <w:rPr>
                <w:spacing w:val="-5"/>
              </w:rPr>
              <w:t xml:space="preserve"> </w:t>
            </w:r>
            <w:r w:rsidRPr="00950950">
              <w:t>форма</w:t>
            </w:r>
            <w:r w:rsidRPr="00950950">
              <w:rPr>
                <w:spacing w:val="-1"/>
              </w:rPr>
              <w:t xml:space="preserve"> </w:t>
            </w:r>
            <w:r w:rsidRPr="00950950">
              <w:t>обучения</w:t>
            </w:r>
          </w:p>
        </w:tc>
      </w:tr>
      <w:tr w:rsidR="009A4A16" w:rsidRPr="00950950" w:rsidTr="00F05BFA">
        <w:trPr>
          <w:trHeight w:val="277"/>
        </w:trPr>
        <w:tc>
          <w:tcPr>
            <w:tcW w:w="2564" w:type="pct"/>
            <w:vMerge/>
            <w:tcBorders>
              <w:top w:val="nil"/>
            </w:tcBorders>
          </w:tcPr>
          <w:p w:rsidR="009A4A16" w:rsidRPr="00950950" w:rsidRDefault="009A4A16" w:rsidP="00F05BFA">
            <w:pPr>
              <w:ind w:left="170"/>
              <w:jc w:val="both"/>
            </w:pPr>
          </w:p>
        </w:tc>
        <w:tc>
          <w:tcPr>
            <w:tcW w:w="2436" w:type="pct"/>
          </w:tcPr>
          <w:p w:rsidR="009A4A16" w:rsidRPr="00950950" w:rsidRDefault="009A4A16" w:rsidP="00F05BFA">
            <w:pPr>
              <w:pStyle w:val="TableParagraph"/>
              <w:tabs>
                <w:tab w:val="left" w:pos="1054"/>
              </w:tabs>
              <w:spacing w:before="100"/>
              <w:ind w:left="62" w:right="81"/>
              <w:jc w:val="center"/>
            </w:pPr>
            <w:r w:rsidRPr="00950950">
              <w:t>Часов</w:t>
            </w:r>
            <w:r>
              <w:t>/</w:t>
            </w:r>
            <w:proofErr w:type="spellStart"/>
            <w:r>
              <w:t>з</w:t>
            </w:r>
            <w:proofErr w:type="gramStart"/>
            <w:r>
              <w:t>.е</w:t>
            </w:r>
            <w:proofErr w:type="spellEnd"/>
            <w:proofErr w:type="gramEnd"/>
          </w:p>
        </w:tc>
      </w:tr>
      <w:tr w:rsidR="009A4A16" w:rsidRPr="00950950" w:rsidTr="00F05BFA">
        <w:trPr>
          <w:trHeight w:val="276"/>
        </w:trPr>
        <w:tc>
          <w:tcPr>
            <w:tcW w:w="2564" w:type="pct"/>
          </w:tcPr>
          <w:p w:rsidR="009A4A16" w:rsidRPr="00950950" w:rsidRDefault="009A4A16" w:rsidP="00F05BFA">
            <w:pPr>
              <w:pStyle w:val="TableParagraph"/>
              <w:spacing w:before="98"/>
              <w:ind w:left="170" w:right="395"/>
              <w:jc w:val="both"/>
            </w:pPr>
            <w:r w:rsidRPr="00950950">
              <w:t>Аудиторные</w:t>
            </w:r>
            <w:r w:rsidRPr="00950950">
              <w:rPr>
                <w:spacing w:val="-5"/>
              </w:rPr>
              <w:t xml:space="preserve"> </w:t>
            </w:r>
            <w:r w:rsidRPr="00950950">
              <w:t>занятия</w:t>
            </w:r>
          </w:p>
        </w:tc>
        <w:tc>
          <w:tcPr>
            <w:tcW w:w="2436" w:type="pct"/>
          </w:tcPr>
          <w:p w:rsidR="009A4A16" w:rsidRPr="00950950" w:rsidRDefault="009A4A16" w:rsidP="00F05BFA">
            <w:pPr>
              <w:pStyle w:val="TableParagraph"/>
              <w:spacing w:before="98"/>
              <w:ind w:left="62"/>
              <w:jc w:val="center"/>
            </w:pPr>
            <w:r>
              <w:t>18</w:t>
            </w:r>
          </w:p>
        </w:tc>
      </w:tr>
      <w:tr w:rsidR="009A4A16" w:rsidRPr="00950950" w:rsidTr="00F05BFA">
        <w:trPr>
          <w:trHeight w:val="275"/>
        </w:trPr>
        <w:tc>
          <w:tcPr>
            <w:tcW w:w="2564" w:type="pct"/>
          </w:tcPr>
          <w:p w:rsidR="009A4A16" w:rsidRPr="00950950" w:rsidRDefault="009A4A16" w:rsidP="00F05BFA">
            <w:pPr>
              <w:pStyle w:val="TableParagraph"/>
              <w:spacing w:before="97"/>
              <w:ind w:left="170" w:right="398"/>
              <w:jc w:val="both"/>
            </w:pPr>
            <w:r w:rsidRPr="00950950">
              <w:t>Самостоятельная</w:t>
            </w:r>
            <w:r w:rsidRPr="00950950">
              <w:rPr>
                <w:spacing w:val="-6"/>
              </w:rPr>
              <w:t xml:space="preserve"> </w:t>
            </w:r>
            <w:r w:rsidRPr="00950950">
              <w:t>работа</w:t>
            </w:r>
          </w:p>
        </w:tc>
        <w:tc>
          <w:tcPr>
            <w:tcW w:w="2436" w:type="pct"/>
          </w:tcPr>
          <w:p w:rsidR="009A4A16" w:rsidRPr="00950950" w:rsidRDefault="009A4A16" w:rsidP="00F05BFA">
            <w:pPr>
              <w:pStyle w:val="TableParagraph"/>
              <w:spacing w:before="97"/>
              <w:ind w:left="62"/>
              <w:jc w:val="center"/>
            </w:pPr>
            <w:r>
              <w:t>306</w:t>
            </w:r>
          </w:p>
        </w:tc>
      </w:tr>
      <w:tr w:rsidR="009A4A16" w:rsidRPr="00950950" w:rsidTr="00F05BFA">
        <w:trPr>
          <w:trHeight w:val="275"/>
        </w:trPr>
        <w:tc>
          <w:tcPr>
            <w:tcW w:w="2564" w:type="pct"/>
          </w:tcPr>
          <w:p w:rsidR="009A4A16" w:rsidRPr="00950950" w:rsidRDefault="009A4A16" w:rsidP="00F05BFA">
            <w:pPr>
              <w:pStyle w:val="TableParagraph"/>
              <w:spacing w:before="97"/>
              <w:ind w:left="170" w:right="398"/>
              <w:jc w:val="both"/>
            </w:pPr>
            <w:r>
              <w:t>Контроль</w:t>
            </w:r>
          </w:p>
        </w:tc>
        <w:tc>
          <w:tcPr>
            <w:tcW w:w="2436" w:type="pct"/>
          </w:tcPr>
          <w:p w:rsidR="009A4A16" w:rsidRDefault="009A4A16" w:rsidP="00F05BFA">
            <w:pPr>
              <w:pStyle w:val="TableParagraph"/>
              <w:spacing w:before="97"/>
              <w:ind w:left="62"/>
              <w:jc w:val="center"/>
            </w:pPr>
            <w:r>
              <w:t>-</w:t>
            </w:r>
          </w:p>
        </w:tc>
      </w:tr>
      <w:tr w:rsidR="009A4A16" w:rsidRPr="00950950" w:rsidTr="00F05BFA">
        <w:trPr>
          <w:trHeight w:val="551"/>
        </w:trPr>
        <w:tc>
          <w:tcPr>
            <w:tcW w:w="2564" w:type="pct"/>
          </w:tcPr>
          <w:p w:rsidR="009A4A16" w:rsidRPr="00950950" w:rsidRDefault="009A4A16" w:rsidP="00F05BFA">
            <w:pPr>
              <w:pStyle w:val="TableParagraph"/>
              <w:ind w:left="170" w:right="133"/>
              <w:jc w:val="both"/>
            </w:pPr>
            <w:r w:rsidRPr="00950950">
              <w:t>Вид промежуточной аттестации</w:t>
            </w:r>
            <w:r>
              <w:t xml:space="preserve"> </w:t>
            </w:r>
            <w:r w:rsidRPr="00950950">
              <w:rPr>
                <w:spacing w:val="-37"/>
              </w:rPr>
              <w:t xml:space="preserve"> </w:t>
            </w:r>
            <w:r w:rsidRPr="00950950">
              <w:t xml:space="preserve">(зачет, </w:t>
            </w:r>
            <w:r>
              <w:t xml:space="preserve"> зачет с оценкой, </w:t>
            </w:r>
            <w:r w:rsidRPr="00950950">
              <w:t>экзамен)</w:t>
            </w:r>
          </w:p>
        </w:tc>
        <w:tc>
          <w:tcPr>
            <w:tcW w:w="2436" w:type="pct"/>
          </w:tcPr>
          <w:p w:rsidR="009A4A16" w:rsidRPr="00950950" w:rsidRDefault="009A4A16" w:rsidP="009A4A16">
            <w:pPr>
              <w:pStyle w:val="TableParagraph"/>
              <w:ind w:left="62"/>
              <w:jc w:val="center"/>
            </w:pPr>
            <w:r>
              <w:t xml:space="preserve">Зачет с оценкой </w:t>
            </w:r>
            <w:r>
              <w:t>–</w:t>
            </w:r>
            <w:r>
              <w:t xml:space="preserve"> </w:t>
            </w:r>
            <w:r>
              <w:t>2,3</w:t>
            </w:r>
            <w:r>
              <w:t xml:space="preserve"> курс</w:t>
            </w:r>
            <w:r>
              <w:t>ы</w:t>
            </w:r>
          </w:p>
        </w:tc>
      </w:tr>
      <w:tr w:rsidR="009A4A16" w:rsidRPr="00950950" w:rsidTr="00F05BFA">
        <w:trPr>
          <w:trHeight w:val="275"/>
        </w:trPr>
        <w:tc>
          <w:tcPr>
            <w:tcW w:w="2564" w:type="pct"/>
          </w:tcPr>
          <w:p w:rsidR="009A4A16" w:rsidRPr="00950950" w:rsidRDefault="009A4A16" w:rsidP="00F05BFA">
            <w:pPr>
              <w:pStyle w:val="TableParagraph"/>
              <w:spacing w:before="97"/>
              <w:ind w:left="170" w:right="393"/>
              <w:jc w:val="both"/>
            </w:pPr>
            <w:r w:rsidRPr="00950950">
              <w:t>Всего</w:t>
            </w:r>
            <w:r w:rsidRPr="00950950">
              <w:rPr>
                <w:spacing w:val="-3"/>
              </w:rPr>
              <w:t xml:space="preserve"> </w:t>
            </w:r>
            <w:r w:rsidRPr="00950950">
              <w:t>по</w:t>
            </w:r>
            <w:r w:rsidRPr="00950950">
              <w:rPr>
                <w:spacing w:val="-2"/>
              </w:rPr>
              <w:t xml:space="preserve"> </w:t>
            </w:r>
            <w:r w:rsidRPr="00950950">
              <w:t>дисциплине</w:t>
            </w:r>
          </w:p>
        </w:tc>
        <w:tc>
          <w:tcPr>
            <w:tcW w:w="1" w:type="pct"/>
          </w:tcPr>
          <w:p w:rsidR="009A4A16" w:rsidRPr="00950950" w:rsidRDefault="009A4A16" w:rsidP="009A4A16">
            <w:pPr>
              <w:pStyle w:val="TableParagraph"/>
              <w:spacing w:before="97"/>
              <w:ind w:left="62"/>
              <w:jc w:val="center"/>
            </w:pPr>
            <w:r>
              <w:t>216</w:t>
            </w:r>
            <w:r>
              <w:t>/</w:t>
            </w:r>
            <w:r>
              <w:t>6</w:t>
            </w:r>
          </w:p>
        </w:tc>
      </w:tr>
    </w:tbl>
    <w:p w:rsidR="00D71D8F" w:rsidRPr="00950950" w:rsidRDefault="00D71D8F">
      <w:pPr>
        <w:pStyle w:val="a4"/>
        <w:spacing w:before="1" w:after="1"/>
      </w:pPr>
    </w:p>
    <w:p w:rsidR="00D71D8F" w:rsidRPr="00950950" w:rsidRDefault="00D71D8F">
      <w:pPr>
        <w:pStyle w:val="a4"/>
        <w:spacing w:before="8"/>
        <w:rPr>
          <w:sz w:val="22"/>
          <w:szCs w:val="22"/>
        </w:rPr>
      </w:pPr>
    </w:p>
    <w:p w:rsidR="00D71D8F" w:rsidRDefault="00950950">
      <w:pPr>
        <w:pStyle w:val="11"/>
        <w:ind w:left="2819"/>
        <w:jc w:val="both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ООП:</w:t>
      </w:r>
    </w:p>
    <w:p w:rsidR="007C4939" w:rsidRDefault="007C4939">
      <w:pPr>
        <w:pStyle w:val="11"/>
        <w:ind w:left="2819"/>
        <w:jc w:val="both"/>
      </w:pPr>
    </w:p>
    <w:p w:rsidR="005B4008" w:rsidRDefault="005B4008" w:rsidP="00950950">
      <w:pPr>
        <w:pStyle w:val="a4"/>
        <w:ind w:right="80" w:firstLine="567"/>
        <w:jc w:val="both"/>
        <w:rPr>
          <w:bCs/>
          <w:iCs/>
        </w:rPr>
      </w:pPr>
      <w:r w:rsidRPr="005B4008">
        <w:rPr>
          <w:bCs/>
          <w:iCs/>
        </w:rPr>
        <w:t xml:space="preserve">Дисциплина относится к </w:t>
      </w:r>
      <w:r w:rsidR="00FD53C9">
        <w:rPr>
          <w:bCs/>
          <w:iCs/>
        </w:rPr>
        <w:t>обязательной</w:t>
      </w:r>
      <w:r w:rsidR="00C311E6">
        <w:rPr>
          <w:bCs/>
          <w:iCs/>
        </w:rPr>
        <w:t xml:space="preserve"> </w:t>
      </w:r>
      <w:r w:rsidR="00FD53C9">
        <w:t>части</w:t>
      </w:r>
      <w:r w:rsidRPr="005B4008">
        <w:rPr>
          <w:bCs/>
          <w:iCs/>
        </w:rPr>
        <w:t xml:space="preserve"> Блока </w:t>
      </w:r>
      <w:r w:rsidR="009A4A16">
        <w:rPr>
          <w:bCs/>
          <w:iCs/>
        </w:rPr>
        <w:t>2</w:t>
      </w:r>
      <w:r w:rsidRPr="005B4008">
        <w:rPr>
          <w:bCs/>
          <w:iCs/>
        </w:rPr>
        <w:t xml:space="preserve"> «</w:t>
      </w:r>
      <w:r w:rsidR="009A4A16">
        <w:rPr>
          <w:bCs/>
          <w:iCs/>
        </w:rPr>
        <w:t>Практика</w:t>
      </w:r>
      <w:r w:rsidR="007772DF">
        <w:rPr>
          <w:bCs/>
          <w:iCs/>
        </w:rPr>
        <w:t>»</w:t>
      </w:r>
      <w:r w:rsidR="007772DF" w:rsidRPr="007772DF">
        <w:rPr>
          <w:bCs/>
          <w:iCs/>
        </w:rPr>
        <w:t xml:space="preserve"> </w:t>
      </w:r>
      <w:r w:rsidR="007772DF" w:rsidRPr="005B4008">
        <w:rPr>
          <w:bCs/>
          <w:iCs/>
        </w:rPr>
        <w:t>основной професси</w:t>
      </w:r>
      <w:r w:rsidR="007772DF" w:rsidRPr="005B4008">
        <w:rPr>
          <w:bCs/>
          <w:iCs/>
        </w:rPr>
        <w:t>о</w:t>
      </w:r>
      <w:r w:rsidR="007772DF" w:rsidRPr="005B4008">
        <w:rPr>
          <w:bCs/>
          <w:iCs/>
        </w:rPr>
        <w:t>нальной образовательной программы «</w:t>
      </w:r>
      <w:r w:rsidR="009A4A16">
        <w:rPr>
          <w:u w:val="single"/>
        </w:rPr>
        <w:t>Подготовка служителей и религиозного персонала пр</w:t>
      </w:r>
      <w:r w:rsidR="009A4A16">
        <w:rPr>
          <w:u w:val="single"/>
        </w:rPr>
        <w:t>а</w:t>
      </w:r>
      <w:r w:rsidR="009A4A16">
        <w:rPr>
          <w:u w:val="single"/>
        </w:rPr>
        <w:t>вославного вероисповедания</w:t>
      </w:r>
      <w:r w:rsidR="00FD53C9">
        <w:rPr>
          <w:bCs/>
          <w:iCs/>
        </w:rPr>
        <w:t>»</w:t>
      </w:r>
      <w:r w:rsidR="007772DF">
        <w:rPr>
          <w:bCs/>
          <w:iCs/>
        </w:rPr>
        <w:t>.</w:t>
      </w:r>
    </w:p>
    <w:p w:rsidR="00D71D8F" w:rsidRDefault="00950950">
      <w:pPr>
        <w:pStyle w:val="a4"/>
        <w:spacing w:after="8"/>
        <w:ind w:left="222" w:right="23"/>
      </w:pPr>
      <w:r>
        <w:t>Процесс</w:t>
      </w:r>
      <w:r>
        <w:rPr>
          <w:spacing w:val="-6"/>
        </w:rPr>
        <w:t xml:space="preserve"> </w:t>
      </w:r>
      <w:r>
        <w:t>изу</w:t>
      </w:r>
      <w:r w:rsidR="00613464">
        <w:t>чения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  <w:r>
        <w:rPr>
          <w:spacing w:val="-5"/>
        </w:rPr>
        <w:t xml:space="preserve"> </w:t>
      </w:r>
      <w:r>
        <w:t>направлен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компете</w:t>
      </w:r>
      <w:r>
        <w:t>н</w:t>
      </w:r>
      <w:r>
        <w:t>ций:</w:t>
      </w:r>
    </w:p>
    <w:p w:rsidR="00EA5836" w:rsidRDefault="00EA5836">
      <w:pPr>
        <w:pStyle w:val="a4"/>
        <w:spacing w:after="8"/>
        <w:ind w:left="222" w:right="23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95"/>
        <w:gridCol w:w="6311"/>
      </w:tblGrid>
      <w:tr w:rsidR="00FB5ED4" w:rsidRPr="009C7949" w:rsidTr="00D71D19">
        <w:trPr>
          <w:tblHeader/>
          <w:jc w:val="center"/>
        </w:trPr>
        <w:tc>
          <w:tcPr>
            <w:tcW w:w="1908" w:type="pct"/>
            <w:vAlign w:val="center"/>
            <w:hideMark/>
          </w:tcPr>
          <w:p w:rsidR="00FB5ED4" w:rsidRPr="009C7949" w:rsidRDefault="00FB5ED4" w:rsidP="00D71D19">
            <w:pPr>
              <w:contextualSpacing/>
              <w:jc w:val="center"/>
            </w:pPr>
            <w:r w:rsidRPr="009C7949">
              <w:t>Код и наименование компетенции</w:t>
            </w:r>
          </w:p>
          <w:p w:rsidR="00FB5ED4" w:rsidRPr="009C7949" w:rsidRDefault="00FB5ED4" w:rsidP="00D71D19">
            <w:pPr>
              <w:ind w:left="-108" w:right="-108"/>
              <w:contextualSpacing/>
              <w:jc w:val="center"/>
            </w:pPr>
            <w:r w:rsidRPr="009C7949">
              <w:t>(результат освоения)</w:t>
            </w:r>
          </w:p>
        </w:tc>
        <w:tc>
          <w:tcPr>
            <w:tcW w:w="3092" w:type="pct"/>
            <w:vAlign w:val="center"/>
            <w:hideMark/>
          </w:tcPr>
          <w:p w:rsidR="00FB5ED4" w:rsidRPr="009C7949" w:rsidRDefault="00FB5ED4" w:rsidP="00D71D19">
            <w:pPr>
              <w:ind w:left="-108" w:right="-108"/>
              <w:contextualSpacing/>
              <w:jc w:val="center"/>
            </w:pPr>
            <w:r w:rsidRPr="009C7949">
              <w:t>Код и наименование индикатора достижения компетенции</w:t>
            </w:r>
          </w:p>
        </w:tc>
      </w:tr>
      <w:tr w:rsidR="00FB5ED4" w:rsidRPr="009C7949" w:rsidTr="00D71D19">
        <w:trPr>
          <w:trHeight w:val="460"/>
          <w:jc w:val="center"/>
        </w:trPr>
        <w:tc>
          <w:tcPr>
            <w:tcW w:w="1908" w:type="pct"/>
            <w:vMerge w:val="restart"/>
            <w:vAlign w:val="center"/>
          </w:tcPr>
          <w:p w:rsidR="00FB5ED4" w:rsidRPr="00B14EB7" w:rsidRDefault="00FB5ED4" w:rsidP="00D71D19">
            <w:pPr>
              <w:ind w:right="34"/>
              <w:contextualSpacing/>
            </w:pPr>
            <w:r w:rsidRPr="001910F3">
              <w:t xml:space="preserve">ОПК-4 </w:t>
            </w:r>
            <w:proofErr w:type="gramStart"/>
            <w:r w:rsidRPr="001910F3">
              <w:t>Способен</w:t>
            </w:r>
            <w:proofErr w:type="gramEnd"/>
            <w:r w:rsidRPr="001910F3">
              <w:t xml:space="preserve">  применять  базовые знания  практико-ориентированных теологических дисциплин  при реш</w:t>
            </w:r>
            <w:r w:rsidRPr="001910F3">
              <w:t>е</w:t>
            </w:r>
            <w:r w:rsidRPr="001910F3">
              <w:t>нии теологических задач</w:t>
            </w:r>
          </w:p>
        </w:tc>
        <w:tc>
          <w:tcPr>
            <w:tcW w:w="3092" w:type="pct"/>
            <w:vAlign w:val="center"/>
          </w:tcPr>
          <w:p w:rsidR="00FB5ED4" w:rsidRPr="009C7949" w:rsidRDefault="00FB5ED4" w:rsidP="00D71D19">
            <w:pPr>
              <w:ind w:right="-108"/>
              <w:contextualSpacing/>
              <w:jc w:val="both"/>
            </w:pPr>
            <w:r w:rsidRPr="001910F3">
              <w:t>ОПК-4.1</w:t>
            </w:r>
            <w:proofErr w:type="gramStart"/>
            <w:r w:rsidRPr="001910F3">
              <w:t xml:space="preserve"> З</w:t>
            </w:r>
            <w:proofErr w:type="gramEnd"/>
            <w:r w:rsidRPr="001910F3">
              <w:t>нает структуру церковного богослужения, богосло</w:t>
            </w:r>
            <w:r w:rsidRPr="001910F3">
              <w:t>в</w:t>
            </w:r>
            <w:r w:rsidRPr="001910F3">
              <w:t xml:space="preserve">ский смысл церковных </w:t>
            </w:r>
            <w:proofErr w:type="spellStart"/>
            <w:r w:rsidRPr="001910F3">
              <w:t>чинопоследований</w:t>
            </w:r>
            <w:proofErr w:type="spellEnd"/>
            <w:r w:rsidRPr="001910F3">
              <w:t>, праздников и таинств.</w:t>
            </w:r>
          </w:p>
        </w:tc>
      </w:tr>
      <w:tr w:rsidR="00FB5ED4" w:rsidRPr="009C7949" w:rsidTr="00D71D19">
        <w:trPr>
          <w:trHeight w:val="904"/>
          <w:jc w:val="center"/>
        </w:trPr>
        <w:tc>
          <w:tcPr>
            <w:tcW w:w="1908" w:type="pct"/>
            <w:vMerge/>
            <w:vAlign w:val="center"/>
          </w:tcPr>
          <w:p w:rsidR="00FB5ED4" w:rsidRPr="00B14EB7" w:rsidRDefault="00FB5ED4" w:rsidP="00D71D19">
            <w:pPr>
              <w:ind w:right="34"/>
              <w:contextualSpacing/>
            </w:pPr>
          </w:p>
        </w:tc>
        <w:tc>
          <w:tcPr>
            <w:tcW w:w="3092" w:type="pct"/>
          </w:tcPr>
          <w:p w:rsidR="00FB5ED4" w:rsidRDefault="00FB5ED4" w:rsidP="00D71D19">
            <w:r w:rsidRPr="00183E7E">
              <w:t>ОПК-4.3</w:t>
            </w:r>
            <w:proofErr w:type="gramStart"/>
            <w:r w:rsidRPr="00183E7E">
              <w:t xml:space="preserve"> З</w:t>
            </w:r>
            <w:proofErr w:type="gramEnd"/>
            <w:r w:rsidRPr="00183E7E">
              <w:t>нает библейско-богословские и церковно-правовые основания деятельности Церкви в мире и умеет соотносить с ними конкретные задачи.</w:t>
            </w:r>
          </w:p>
        </w:tc>
      </w:tr>
      <w:tr w:rsidR="00FB5ED4" w:rsidRPr="009C7949" w:rsidTr="00D71D19">
        <w:trPr>
          <w:trHeight w:val="1039"/>
          <w:jc w:val="center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D4" w:rsidRPr="00B14EB7" w:rsidRDefault="00FB5ED4" w:rsidP="00D71D19">
            <w:pPr>
              <w:ind w:right="34"/>
              <w:contextualSpacing/>
            </w:pPr>
            <w:r w:rsidRPr="00183E7E">
              <w:t xml:space="preserve">ОПК-7 </w:t>
            </w:r>
            <w:proofErr w:type="gramStart"/>
            <w:r w:rsidRPr="00183E7E">
              <w:t>Способен</w:t>
            </w:r>
            <w:proofErr w:type="gramEnd"/>
            <w:r w:rsidRPr="00183E7E">
              <w:t xml:space="preserve"> использовать знания  смежных наук  при  решении теолог</w:t>
            </w:r>
            <w:r w:rsidRPr="00183E7E">
              <w:t>и</w:t>
            </w:r>
            <w:r w:rsidRPr="00183E7E">
              <w:t>ческих задач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D4" w:rsidRPr="009C7949" w:rsidRDefault="00FB5ED4" w:rsidP="00D71D19">
            <w:r w:rsidRPr="00D94E6E">
              <w:t>ОПК-7.1</w:t>
            </w:r>
            <w:proofErr w:type="gramStart"/>
            <w:r w:rsidRPr="00D94E6E">
              <w:t xml:space="preserve"> О</w:t>
            </w:r>
            <w:proofErr w:type="gramEnd"/>
            <w:r w:rsidRPr="00D94E6E">
              <w:t>бладает базовыми знаниями в области всеобщей и отечественной истории, истории нехристианских религий и н</w:t>
            </w:r>
            <w:r w:rsidRPr="00D94E6E">
              <w:t>о</w:t>
            </w:r>
            <w:r w:rsidRPr="00D94E6E">
              <w:t>вых религиозных движений</w:t>
            </w:r>
          </w:p>
        </w:tc>
      </w:tr>
      <w:tr w:rsidR="00FB5ED4" w:rsidRPr="009C7949" w:rsidTr="00D71D19">
        <w:trPr>
          <w:trHeight w:val="1039"/>
          <w:jc w:val="center"/>
        </w:trPr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ED4" w:rsidRPr="00B14EB7" w:rsidRDefault="00FB5ED4" w:rsidP="00D71D19">
            <w:pPr>
              <w:ind w:right="34"/>
              <w:contextualSpacing/>
            </w:pPr>
            <w:r w:rsidRPr="00183E7E">
              <w:t xml:space="preserve">ПК-1 </w:t>
            </w:r>
            <w:proofErr w:type="gramStart"/>
            <w:r w:rsidRPr="00183E7E">
              <w:t>Способен</w:t>
            </w:r>
            <w:proofErr w:type="gramEnd"/>
            <w:r w:rsidRPr="00183E7E">
              <w:t xml:space="preserve"> использовать теол</w:t>
            </w:r>
            <w:r w:rsidRPr="00183E7E">
              <w:t>о</w:t>
            </w:r>
            <w:r w:rsidRPr="00183E7E">
              <w:t>гические знания в решении задач це</w:t>
            </w:r>
            <w:r w:rsidRPr="00183E7E">
              <w:t>р</w:t>
            </w:r>
            <w:r w:rsidRPr="00183E7E">
              <w:t>ковно-практической деятельности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D4" w:rsidRPr="009C7949" w:rsidRDefault="00FB5ED4" w:rsidP="00D71D19">
            <w:r w:rsidRPr="00183E7E">
              <w:t>ПК-1.1 Знаком  с  основными  литургическими,  церковно-правовыми,  аскетическими  источниками  церковной  трад</w:t>
            </w:r>
            <w:r w:rsidRPr="00183E7E">
              <w:t>и</w:t>
            </w:r>
            <w:r w:rsidRPr="00183E7E">
              <w:t>ции,  в том числе отечественной</w:t>
            </w:r>
          </w:p>
        </w:tc>
      </w:tr>
      <w:tr w:rsidR="00FB5ED4" w:rsidRPr="009C7949" w:rsidTr="00D71D19">
        <w:trPr>
          <w:trHeight w:val="1039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ED4" w:rsidRPr="00B14EB7" w:rsidRDefault="00FB5ED4" w:rsidP="00D71D19">
            <w:pPr>
              <w:ind w:right="34"/>
              <w:contextualSpacing/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D4" w:rsidRPr="009C7949" w:rsidRDefault="00FB5ED4" w:rsidP="00D71D19">
            <w:r w:rsidRPr="00183E7E">
              <w:t>ПК-1.2</w:t>
            </w:r>
            <w:proofErr w:type="gramStart"/>
            <w:r w:rsidRPr="00183E7E">
              <w:t xml:space="preserve"> И</w:t>
            </w:r>
            <w:proofErr w:type="gramEnd"/>
            <w:r w:rsidRPr="00183E7E">
              <w:t>меет  навыки  церковного  чтения  и  пения, составл</w:t>
            </w:r>
            <w:r w:rsidRPr="00183E7E">
              <w:t>е</w:t>
            </w:r>
            <w:r w:rsidRPr="00183E7E">
              <w:t>ния церковных служб</w:t>
            </w:r>
          </w:p>
        </w:tc>
      </w:tr>
      <w:tr w:rsidR="00FB5ED4" w:rsidRPr="009C7949" w:rsidTr="00D71D19">
        <w:trPr>
          <w:trHeight w:val="1039"/>
          <w:jc w:val="center"/>
        </w:trPr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ED4" w:rsidRPr="00B14EB7" w:rsidRDefault="00FB5ED4" w:rsidP="00D71D19">
            <w:pPr>
              <w:ind w:right="34"/>
              <w:contextualSpacing/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ED4" w:rsidRPr="00183E7E" w:rsidRDefault="00FB5ED4" w:rsidP="00D71D19">
            <w:r w:rsidRPr="00D94E6E">
              <w:t>ПК-1.3</w:t>
            </w:r>
            <w:proofErr w:type="gramStart"/>
            <w:r w:rsidRPr="00D94E6E">
              <w:t xml:space="preserve"> У</w:t>
            </w:r>
            <w:proofErr w:type="gramEnd"/>
            <w:r w:rsidRPr="00D94E6E">
              <w:t>меет использовать теологические знания в решении задач в области истории Церкви</w:t>
            </w:r>
          </w:p>
        </w:tc>
      </w:tr>
    </w:tbl>
    <w:p w:rsidR="00FB5ED4" w:rsidRDefault="00FB5ED4">
      <w:pPr>
        <w:pStyle w:val="a4"/>
        <w:spacing w:after="8"/>
        <w:ind w:left="222" w:right="2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44"/>
        <w:gridCol w:w="6362"/>
      </w:tblGrid>
      <w:tr w:rsidR="00FB5ED4" w:rsidRPr="009C7949" w:rsidTr="00D71D19">
        <w:trPr>
          <w:tblHeader/>
        </w:trPr>
        <w:tc>
          <w:tcPr>
            <w:tcW w:w="1883" w:type="pct"/>
            <w:vAlign w:val="center"/>
            <w:hideMark/>
          </w:tcPr>
          <w:p w:rsidR="00FB5ED4" w:rsidRPr="009C7949" w:rsidRDefault="00FB5ED4" w:rsidP="00D71D19">
            <w:pPr>
              <w:ind w:left="-108" w:right="-108"/>
              <w:contextualSpacing/>
              <w:jc w:val="center"/>
            </w:pPr>
            <w:r w:rsidRPr="009C7949">
              <w:t>Код и наименование индикатора дост</w:t>
            </w:r>
            <w:r w:rsidRPr="009C7949">
              <w:t>и</w:t>
            </w:r>
            <w:r w:rsidRPr="009C7949">
              <w:t>жения компетенции</w:t>
            </w:r>
          </w:p>
        </w:tc>
        <w:tc>
          <w:tcPr>
            <w:tcW w:w="3117" w:type="pct"/>
            <w:vAlign w:val="center"/>
            <w:hideMark/>
          </w:tcPr>
          <w:p w:rsidR="00FB5ED4" w:rsidRPr="009C7949" w:rsidRDefault="00FB5ED4" w:rsidP="00D71D19">
            <w:pPr>
              <w:jc w:val="center"/>
            </w:pPr>
            <w:r w:rsidRPr="009C7949">
              <w:t xml:space="preserve">Результат </w:t>
            </w:r>
            <w:proofErr w:type="gramStart"/>
            <w:r w:rsidRPr="009C7949">
              <w:t>обучения по дисциплине</w:t>
            </w:r>
            <w:proofErr w:type="gramEnd"/>
          </w:p>
        </w:tc>
      </w:tr>
      <w:tr w:rsidR="00FB5ED4" w:rsidRPr="009C7949" w:rsidTr="00D71D19">
        <w:trPr>
          <w:trHeight w:val="757"/>
        </w:trPr>
        <w:tc>
          <w:tcPr>
            <w:tcW w:w="1883" w:type="pct"/>
          </w:tcPr>
          <w:p w:rsidR="00FB5ED4" w:rsidRPr="00972D10" w:rsidRDefault="00FB5ED4" w:rsidP="00D71D19">
            <w:pPr>
              <w:jc w:val="both"/>
            </w:pPr>
            <w:r w:rsidRPr="001910F3">
              <w:lastRenderedPageBreak/>
              <w:t>ОПК-4.1</w:t>
            </w:r>
            <w:proofErr w:type="gramStart"/>
            <w:r w:rsidRPr="001910F3">
              <w:t xml:space="preserve"> З</w:t>
            </w:r>
            <w:proofErr w:type="gramEnd"/>
            <w:r w:rsidRPr="001910F3">
              <w:t xml:space="preserve">нает структуру церковного богослужения, богословский смысл церковных </w:t>
            </w:r>
            <w:proofErr w:type="spellStart"/>
            <w:r w:rsidRPr="001910F3">
              <w:t>чинопоследований</w:t>
            </w:r>
            <w:proofErr w:type="spellEnd"/>
            <w:r w:rsidRPr="001910F3">
              <w:t>, праз</w:t>
            </w:r>
            <w:r w:rsidRPr="001910F3">
              <w:t>д</w:t>
            </w:r>
            <w:r w:rsidRPr="001910F3">
              <w:t>ников и таинств.</w:t>
            </w:r>
          </w:p>
        </w:tc>
        <w:tc>
          <w:tcPr>
            <w:tcW w:w="3117" w:type="pct"/>
            <w:vAlign w:val="center"/>
            <w:hideMark/>
          </w:tcPr>
          <w:p w:rsidR="00FB5ED4" w:rsidRPr="00D94E6E" w:rsidRDefault="00FB5ED4" w:rsidP="00D71D19">
            <w:pPr>
              <w:adjustRightInd w:val="0"/>
              <w:contextualSpacing/>
              <w:jc w:val="both"/>
            </w:pPr>
            <w:r w:rsidRPr="009C7949">
              <w:rPr>
                <w:b/>
              </w:rPr>
              <w:t>Знает:</w:t>
            </w:r>
            <w:r>
              <w:rPr>
                <w:b/>
              </w:rPr>
              <w:t xml:space="preserve"> </w:t>
            </w:r>
            <w:r w:rsidRPr="00D94E6E">
              <w:t xml:space="preserve">структуру церковного богослужения, богословский смысл церковных </w:t>
            </w:r>
            <w:proofErr w:type="spellStart"/>
            <w:r w:rsidRPr="00D94E6E">
              <w:t>чинопоследований</w:t>
            </w:r>
            <w:proofErr w:type="spellEnd"/>
            <w:r w:rsidRPr="00D94E6E">
              <w:t>, таинств и праздников</w:t>
            </w:r>
          </w:p>
          <w:p w:rsidR="00FB5ED4" w:rsidRPr="00D94E6E" w:rsidRDefault="00FB5ED4" w:rsidP="00D71D19">
            <w:pPr>
              <w:adjustRightInd w:val="0"/>
              <w:contextualSpacing/>
              <w:jc w:val="both"/>
            </w:pPr>
            <w:r w:rsidRPr="009C7949">
              <w:rPr>
                <w:b/>
              </w:rPr>
              <w:t>Имеет навыки (начального уровня):</w:t>
            </w:r>
            <w:r>
              <w:rPr>
                <w:b/>
              </w:rPr>
              <w:t xml:space="preserve"> </w:t>
            </w:r>
            <w:r>
              <w:t xml:space="preserve">использования Октоиха, </w:t>
            </w:r>
            <w:proofErr w:type="spellStart"/>
            <w:r>
              <w:t>Ирмология</w:t>
            </w:r>
            <w:proofErr w:type="spellEnd"/>
            <w:r>
              <w:t>, Типикона, Минеи (месячной), Следованной Пса</w:t>
            </w:r>
            <w:r>
              <w:t>л</w:t>
            </w:r>
            <w:r>
              <w:t>тыри</w:t>
            </w:r>
          </w:p>
          <w:p w:rsidR="00FB5ED4" w:rsidRPr="00D94E6E" w:rsidRDefault="00FB5ED4" w:rsidP="00D71D19">
            <w:pPr>
              <w:adjustRightInd w:val="0"/>
              <w:contextualSpacing/>
              <w:jc w:val="both"/>
            </w:pPr>
            <w:r w:rsidRPr="009C7949">
              <w:rPr>
                <w:b/>
              </w:rPr>
              <w:t>Имеет навыки (основного уровня):</w:t>
            </w:r>
            <w:r>
              <w:rPr>
                <w:b/>
              </w:rPr>
              <w:t xml:space="preserve"> </w:t>
            </w:r>
            <w:r>
              <w:t>составления вседневного вечернего богослужения с использованием богослужебных книг Русской Православной Церкви</w:t>
            </w:r>
          </w:p>
          <w:p w:rsidR="00FB5ED4" w:rsidRPr="009C7949" w:rsidRDefault="00FB5ED4" w:rsidP="00D71D19">
            <w:pPr>
              <w:adjustRightInd w:val="0"/>
              <w:contextualSpacing/>
              <w:jc w:val="both"/>
              <w:rPr>
                <w:i/>
              </w:rPr>
            </w:pPr>
          </w:p>
        </w:tc>
      </w:tr>
      <w:tr w:rsidR="00FB5ED4" w:rsidRPr="009C7949" w:rsidTr="00D71D19">
        <w:trPr>
          <w:trHeight w:val="757"/>
        </w:trPr>
        <w:tc>
          <w:tcPr>
            <w:tcW w:w="1883" w:type="pct"/>
          </w:tcPr>
          <w:p w:rsidR="00FB5ED4" w:rsidRDefault="00FB5ED4" w:rsidP="00D71D19">
            <w:r w:rsidRPr="00183E7E">
              <w:t>ОПК-4.3</w:t>
            </w:r>
            <w:proofErr w:type="gramStart"/>
            <w:r w:rsidRPr="00183E7E">
              <w:t xml:space="preserve"> З</w:t>
            </w:r>
            <w:proofErr w:type="gramEnd"/>
            <w:r w:rsidRPr="00183E7E">
              <w:t>нает библейско-богословские и церковно-правовые основания деятельности Церкви в м</w:t>
            </w:r>
            <w:r w:rsidRPr="00183E7E">
              <w:t>и</w:t>
            </w:r>
            <w:r w:rsidRPr="00183E7E">
              <w:t>ре и умеет соотносить с ними ко</w:t>
            </w:r>
            <w:r w:rsidRPr="00183E7E">
              <w:t>н</w:t>
            </w:r>
            <w:r w:rsidRPr="00183E7E">
              <w:t>кретные задачи.</w:t>
            </w:r>
          </w:p>
        </w:tc>
        <w:tc>
          <w:tcPr>
            <w:tcW w:w="3117" w:type="pct"/>
            <w:vAlign w:val="center"/>
          </w:tcPr>
          <w:p w:rsidR="00FB5ED4" w:rsidRPr="00D94E6E" w:rsidRDefault="00FB5ED4" w:rsidP="00D71D19">
            <w:pPr>
              <w:adjustRightInd w:val="0"/>
              <w:contextualSpacing/>
              <w:jc w:val="both"/>
            </w:pPr>
            <w:r w:rsidRPr="00FE1F19">
              <w:rPr>
                <w:b/>
              </w:rPr>
              <w:t>Знает:</w:t>
            </w:r>
            <w:r>
              <w:rPr>
                <w:b/>
              </w:rPr>
              <w:t xml:space="preserve"> </w:t>
            </w:r>
            <w:proofErr w:type="spellStart"/>
            <w:r>
              <w:t>библейсоко-богословсие</w:t>
            </w:r>
            <w:proofErr w:type="spellEnd"/>
            <w:r>
              <w:t xml:space="preserve"> и церковно правовые основания деятельности Церкви в современном мире</w:t>
            </w:r>
          </w:p>
          <w:p w:rsidR="00FB5ED4" w:rsidRPr="00D94E6E" w:rsidRDefault="00FB5ED4" w:rsidP="00D71D19">
            <w:pPr>
              <w:adjustRightInd w:val="0"/>
              <w:contextualSpacing/>
              <w:jc w:val="both"/>
            </w:pPr>
            <w:r w:rsidRPr="00FE1F19">
              <w:rPr>
                <w:b/>
              </w:rPr>
              <w:t>Имеет навыки (начального уровня):</w:t>
            </w:r>
            <w:r>
              <w:rPr>
                <w:b/>
              </w:rPr>
              <w:t xml:space="preserve"> </w:t>
            </w:r>
            <w:r>
              <w:t>анализа деятельности церкви в современном мире</w:t>
            </w:r>
          </w:p>
          <w:p w:rsidR="00FB5ED4" w:rsidRPr="00FE1F19" w:rsidRDefault="00FB5ED4" w:rsidP="00D71D19">
            <w:pPr>
              <w:adjustRightInd w:val="0"/>
              <w:contextualSpacing/>
              <w:jc w:val="both"/>
              <w:rPr>
                <w:b/>
              </w:rPr>
            </w:pPr>
            <w:r w:rsidRPr="00FE1F19">
              <w:rPr>
                <w:b/>
              </w:rPr>
              <w:t>Имеет навыки (основного уровня):</w:t>
            </w:r>
          </w:p>
          <w:p w:rsidR="00FB5ED4" w:rsidRPr="00FE0FD6" w:rsidRDefault="00FB5ED4" w:rsidP="00D71D19">
            <w:pPr>
              <w:adjustRightInd w:val="0"/>
              <w:contextualSpacing/>
              <w:jc w:val="both"/>
            </w:pPr>
            <w:r w:rsidRPr="00FE0FD6">
              <w:t xml:space="preserve">соотносить </w:t>
            </w:r>
            <w:proofErr w:type="spellStart"/>
            <w:r w:rsidRPr="00FE0FD6">
              <w:t>библейско</w:t>
            </w:r>
            <w:proofErr w:type="spellEnd"/>
            <w:r w:rsidRPr="00FE0FD6">
              <w:t xml:space="preserve"> - богословские и церковно-правовые о</w:t>
            </w:r>
            <w:r w:rsidRPr="00FE0FD6">
              <w:t>с</w:t>
            </w:r>
            <w:r w:rsidRPr="00FE0FD6">
              <w:t>нования деятельности Русской Православной Церкви в совр</w:t>
            </w:r>
            <w:r w:rsidRPr="00FE0FD6">
              <w:t>е</w:t>
            </w:r>
            <w:r w:rsidRPr="00FE0FD6">
              <w:t>менном мире и конкретные богословско-правовые задачи</w:t>
            </w:r>
          </w:p>
        </w:tc>
      </w:tr>
      <w:tr w:rsidR="00FB5ED4" w:rsidRPr="009C7949" w:rsidTr="00D71D19">
        <w:trPr>
          <w:trHeight w:val="757"/>
        </w:trPr>
        <w:tc>
          <w:tcPr>
            <w:tcW w:w="1883" w:type="pct"/>
          </w:tcPr>
          <w:p w:rsidR="00FB5ED4" w:rsidRDefault="00FB5ED4" w:rsidP="00D71D19">
            <w:r w:rsidRPr="00D94E6E">
              <w:t>ОПК-7.1</w:t>
            </w:r>
            <w:proofErr w:type="gramStart"/>
            <w:r w:rsidRPr="00D94E6E">
              <w:t xml:space="preserve"> О</w:t>
            </w:r>
            <w:proofErr w:type="gramEnd"/>
            <w:r w:rsidRPr="00D94E6E">
              <w:t>бладает базовыми знани</w:t>
            </w:r>
            <w:r w:rsidRPr="00D94E6E">
              <w:t>я</w:t>
            </w:r>
            <w:r w:rsidRPr="00D94E6E">
              <w:t>ми в области всеобщей и отечестве</w:t>
            </w:r>
            <w:r w:rsidRPr="00D94E6E">
              <w:t>н</w:t>
            </w:r>
            <w:r w:rsidRPr="00D94E6E">
              <w:t>ной истории, истории нехристианских религий и новых религиозных движ</w:t>
            </w:r>
            <w:r w:rsidRPr="00D94E6E">
              <w:t>е</w:t>
            </w:r>
            <w:r w:rsidRPr="00D94E6E">
              <w:t>ний</w:t>
            </w:r>
          </w:p>
        </w:tc>
        <w:tc>
          <w:tcPr>
            <w:tcW w:w="3117" w:type="pct"/>
            <w:vAlign w:val="center"/>
          </w:tcPr>
          <w:p w:rsidR="00FB5ED4" w:rsidRPr="00FE1F19" w:rsidRDefault="00FB5ED4" w:rsidP="00D71D19">
            <w:pPr>
              <w:adjustRightInd w:val="0"/>
              <w:contextualSpacing/>
              <w:jc w:val="both"/>
              <w:rPr>
                <w:b/>
              </w:rPr>
            </w:pPr>
            <w:r w:rsidRPr="00FE1F19">
              <w:rPr>
                <w:b/>
              </w:rPr>
              <w:t>Знает:</w:t>
            </w:r>
            <w:r>
              <w:rPr>
                <w:b/>
              </w:rPr>
              <w:t xml:space="preserve"> </w:t>
            </w:r>
            <w:r w:rsidRPr="00FE0FD6">
              <w:t>основные аспекты всеобщей и отечественной истории, истории нехристианских религий</w:t>
            </w:r>
            <w:r>
              <w:rPr>
                <w:b/>
              </w:rPr>
              <w:t xml:space="preserve"> </w:t>
            </w:r>
          </w:p>
          <w:p w:rsidR="00FB5ED4" w:rsidRPr="00FE0FD6" w:rsidRDefault="00FB5ED4" w:rsidP="00D71D19">
            <w:pPr>
              <w:adjustRightInd w:val="0"/>
              <w:contextualSpacing/>
              <w:jc w:val="both"/>
            </w:pPr>
            <w:r w:rsidRPr="00FE1F19">
              <w:rPr>
                <w:b/>
              </w:rPr>
              <w:t>Имеет навыки (начального уровня):</w:t>
            </w:r>
            <w:r>
              <w:rPr>
                <w:b/>
              </w:rPr>
              <w:t xml:space="preserve"> </w:t>
            </w:r>
            <w:r w:rsidRPr="00FE0FD6">
              <w:t>анализа и суждений в области всеобщей и отечественной истории</w:t>
            </w:r>
          </w:p>
          <w:p w:rsidR="00FB5ED4" w:rsidRPr="00FE0FD6" w:rsidRDefault="00FB5ED4" w:rsidP="00D71D19">
            <w:pPr>
              <w:adjustRightInd w:val="0"/>
              <w:contextualSpacing/>
              <w:jc w:val="both"/>
            </w:pPr>
            <w:r w:rsidRPr="00FE1F19">
              <w:rPr>
                <w:b/>
              </w:rPr>
              <w:t>Имеет навыки (основного уровня):</w:t>
            </w:r>
            <w:r>
              <w:rPr>
                <w:b/>
              </w:rPr>
              <w:t xml:space="preserve"> </w:t>
            </w:r>
            <w:r w:rsidRPr="00FE0FD6">
              <w:t>суждения и соотношения истории богослужения на основании всеобщей отечественной истории и истории нехристианских религий</w:t>
            </w:r>
          </w:p>
          <w:p w:rsidR="00FB5ED4" w:rsidRPr="009C7949" w:rsidRDefault="00FB5ED4" w:rsidP="00D71D19">
            <w:pPr>
              <w:adjustRightInd w:val="0"/>
              <w:contextualSpacing/>
              <w:jc w:val="both"/>
              <w:rPr>
                <w:b/>
              </w:rPr>
            </w:pPr>
          </w:p>
        </w:tc>
      </w:tr>
      <w:tr w:rsidR="00FB5ED4" w:rsidRPr="009C7949" w:rsidTr="00D71D19">
        <w:trPr>
          <w:trHeight w:val="336"/>
        </w:trPr>
        <w:tc>
          <w:tcPr>
            <w:tcW w:w="1883" w:type="pct"/>
          </w:tcPr>
          <w:p w:rsidR="00FB5ED4" w:rsidRPr="009C7949" w:rsidRDefault="00FB5ED4" w:rsidP="00D71D19">
            <w:r w:rsidRPr="00183E7E">
              <w:t>ПК-1.1 Знаком  с  основными  литу</w:t>
            </w:r>
            <w:r w:rsidRPr="00183E7E">
              <w:t>р</w:t>
            </w:r>
            <w:r w:rsidRPr="00183E7E">
              <w:t>гическими,  церковно-правовыми,  аскетическими  источниками  церко</w:t>
            </w:r>
            <w:r w:rsidRPr="00183E7E">
              <w:t>в</w:t>
            </w:r>
            <w:r w:rsidRPr="00183E7E">
              <w:t>ной  традиции,  в том числе отечес</w:t>
            </w:r>
            <w:r w:rsidRPr="00183E7E">
              <w:t>т</w:t>
            </w:r>
            <w:r w:rsidRPr="00183E7E">
              <w:t>венной</w:t>
            </w:r>
          </w:p>
        </w:tc>
        <w:tc>
          <w:tcPr>
            <w:tcW w:w="3117" w:type="pct"/>
            <w:vAlign w:val="center"/>
            <w:hideMark/>
          </w:tcPr>
          <w:p w:rsidR="00FB5ED4" w:rsidRPr="00FE1F19" w:rsidRDefault="00FB5ED4" w:rsidP="00D71D19">
            <w:pPr>
              <w:adjustRightInd w:val="0"/>
              <w:contextualSpacing/>
              <w:jc w:val="both"/>
              <w:rPr>
                <w:b/>
              </w:rPr>
            </w:pPr>
            <w:r w:rsidRPr="00FE1F19">
              <w:rPr>
                <w:b/>
              </w:rPr>
              <w:t>Знает:</w:t>
            </w:r>
            <w:r>
              <w:rPr>
                <w:b/>
              </w:rPr>
              <w:t xml:space="preserve"> </w:t>
            </w:r>
            <w:r w:rsidRPr="00FE0FD6">
              <w:t>основные литургические, церковно-правовые, аскетич</w:t>
            </w:r>
            <w:r w:rsidRPr="00FE0FD6">
              <w:t>е</w:t>
            </w:r>
            <w:r w:rsidRPr="00FE0FD6">
              <w:t>ские источники церковной традиции, в том числе отечественной</w:t>
            </w:r>
          </w:p>
          <w:p w:rsidR="00FB5ED4" w:rsidRPr="00FE1F19" w:rsidRDefault="00FB5ED4" w:rsidP="00D71D19">
            <w:pPr>
              <w:adjustRightInd w:val="0"/>
              <w:contextualSpacing/>
              <w:jc w:val="both"/>
              <w:rPr>
                <w:b/>
              </w:rPr>
            </w:pPr>
            <w:r w:rsidRPr="00FE1F19">
              <w:rPr>
                <w:b/>
              </w:rPr>
              <w:t>Имеет навыки (начального уровня):</w:t>
            </w:r>
            <w:r>
              <w:rPr>
                <w:b/>
              </w:rPr>
              <w:t xml:space="preserve"> </w:t>
            </w:r>
            <w:r w:rsidRPr="00FE0FD6">
              <w:t>формулирования базовых основ литургических церковно-правовых аскетических источн</w:t>
            </w:r>
            <w:r w:rsidRPr="00FE0FD6">
              <w:t>и</w:t>
            </w:r>
            <w:r w:rsidRPr="00FE0FD6">
              <w:t xml:space="preserve">ков церковной </w:t>
            </w:r>
            <w:proofErr w:type="gramStart"/>
            <w:r w:rsidRPr="00FE0FD6">
              <w:t>традиции</w:t>
            </w:r>
            <w:proofErr w:type="gramEnd"/>
            <w:r w:rsidRPr="00FE0FD6">
              <w:t xml:space="preserve"> в том числе отечественной</w:t>
            </w:r>
          </w:p>
          <w:p w:rsidR="00FB5ED4" w:rsidRPr="00FE0FD6" w:rsidRDefault="00FB5ED4" w:rsidP="00D71D19">
            <w:pPr>
              <w:adjustRightInd w:val="0"/>
              <w:contextualSpacing/>
              <w:jc w:val="both"/>
              <w:rPr>
                <w:b/>
              </w:rPr>
            </w:pPr>
            <w:r w:rsidRPr="00FE1F19">
              <w:rPr>
                <w:b/>
              </w:rPr>
              <w:t>Имеет навыки (основного уровня):</w:t>
            </w:r>
            <w:r>
              <w:rPr>
                <w:b/>
              </w:rPr>
              <w:t xml:space="preserve"> </w:t>
            </w:r>
            <w:r w:rsidRPr="00FE0FD6">
              <w:t>соотношения современн</w:t>
            </w:r>
            <w:r w:rsidRPr="00FE0FD6">
              <w:t>о</w:t>
            </w:r>
            <w:r w:rsidRPr="00FE0FD6">
              <w:t>го православного богослужения с основными литургическими, церковно-правовыми аскетическими источниками церковных традиций</w:t>
            </w:r>
          </w:p>
        </w:tc>
      </w:tr>
      <w:tr w:rsidR="00FB5ED4" w:rsidRPr="009C7949" w:rsidTr="00D71D19">
        <w:trPr>
          <w:trHeight w:val="336"/>
        </w:trPr>
        <w:tc>
          <w:tcPr>
            <w:tcW w:w="1883" w:type="pct"/>
          </w:tcPr>
          <w:p w:rsidR="00FB5ED4" w:rsidRPr="00183E7E" w:rsidRDefault="00FB5ED4" w:rsidP="00D71D19">
            <w:r w:rsidRPr="00183E7E">
              <w:t>ПК-1.2</w:t>
            </w:r>
            <w:proofErr w:type="gramStart"/>
            <w:r w:rsidRPr="00183E7E">
              <w:t xml:space="preserve"> И</w:t>
            </w:r>
            <w:proofErr w:type="gramEnd"/>
            <w:r w:rsidRPr="00183E7E">
              <w:t>меет  навыки  церковного  чтения  и  пения, составления церко</w:t>
            </w:r>
            <w:r w:rsidRPr="00183E7E">
              <w:t>в</w:t>
            </w:r>
            <w:r w:rsidRPr="00183E7E">
              <w:t>ных служб</w:t>
            </w:r>
          </w:p>
        </w:tc>
        <w:tc>
          <w:tcPr>
            <w:tcW w:w="3117" w:type="pct"/>
            <w:vAlign w:val="center"/>
            <w:hideMark/>
          </w:tcPr>
          <w:p w:rsidR="00FB5ED4" w:rsidRPr="00FE1F19" w:rsidRDefault="00FB5ED4" w:rsidP="00D71D19">
            <w:pPr>
              <w:adjustRightInd w:val="0"/>
              <w:contextualSpacing/>
              <w:jc w:val="both"/>
              <w:rPr>
                <w:b/>
              </w:rPr>
            </w:pPr>
            <w:r w:rsidRPr="00FE1F19">
              <w:rPr>
                <w:b/>
              </w:rPr>
              <w:t>Знает:</w:t>
            </w:r>
            <w:r>
              <w:rPr>
                <w:b/>
              </w:rPr>
              <w:t xml:space="preserve"> </w:t>
            </w:r>
            <w:r w:rsidRPr="00FE0FD6">
              <w:t>основы церковного чтения, азы церковного пения и пра</w:t>
            </w:r>
            <w:r w:rsidRPr="00FE0FD6">
              <w:t>к</w:t>
            </w:r>
            <w:r w:rsidRPr="00FE0FD6">
              <w:t>тики составления церковных служб</w:t>
            </w:r>
          </w:p>
          <w:p w:rsidR="00FB5ED4" w:rsidRPr="00FE0FD6" w:rsidRDefault="00FB5ED4" w:rsidP="00D71D19">
            <w:pPr>
              <w:adjustRightInd w:val="0"/>
              <w:contextualSpacing/>
              <w:jc w:val="both"/>
            </w:pPr>
            <w:r w:rsidRPr="00FE1F19">
              <w:rPr>
                <w:b/>
              </w:rPr>
              <w:t>Имеет навыки (начального уровня):</w:t>
            </w:r>
            <w:r>
              <w:rPr>
                <w:b/>
              </w:rPr>
              <w:t xml:space="preserve"> </w:t>
            </w:r>
            <w:r w:rsidRPr="00FE0FD6">
              <w:t>под руководством рук</w:t>
            </w:r>
            <w:r w:rsidRPr="00FE0FD6">
              <w:t>о</w:t>
            </w:r>
            <w:r w:rsidRPr="00FE0FD6">
              <w:t>водителя учебной практики от предприятия церковного чтения, пения, и составления церковных служб</w:t>
            </w:r>
          </w:p>
          <w:p w:rsidR="00FB5ED4" w:rsidRPr="00FE0FD6" w:rsidRDefault="00FB5ED4" w:rsidP="00D71D19">
            <w:pPr>
              <w:adjustRightInd w:val="0"/>
              <w:contextualSpacing/>
              <w:jc w:val="both"/>
            </w:pPr>
            <w:r w:rsidRPr="00FE1F19">
              <w:rPr>
                <w:b/>
              </w:rPr>
              <w:t>Имеет навыки (основного уровня):</w:t>
            </w:r>
            <w:r>
              <w:rPr>
                <w:b/>
              </w:rPr>
              <w:t xml:space="preserve"> </w:t>
            </w:r>
            <w:r w:rsidRPr="00FE0FD6">
              <w:t>самостоятельного церко</w:t>
            </w:r>
            <w:r w:rsidRPr="00FE0FD6">
              <w:t>в</w:t>
            </w:r>
            <w:r w:rsidRPr="00FE0FD6">
              <w:t>ного чтения, пения за православным богослужением, а также имеет навыки самостоятельного составления церковных служб</w:t>
            </w:r>
          </w:p>
        </w:tc>
      </w:tr>
      <w:tr w:rsidR="00FB5ED4" w:rsidRPr="009C7949" w:rsidTr="00D71D19">
        <w:trPr>
          <w:trHeight w:val="336"/>
        </w:trPr>
        <w:tc>
          <w:tcPr>
            <w:tcW w:w="1883" w:type="pct"/>
          </w:tcPr>
          <w:p w:rsidR="00FB5ED4" w:rsidRPr="00183E7E" w:rsidRDefault="00FB5ED4" w:rsidP="00D71D19">
            <w:r w:rsidRPr="00D94E6E">
              <w:t>ПК-1.3</w:t>
            </w:r>
            <w:proofErr w:type="gramStart"/>
            <w:r w:rsidRPr="00D94E6E">
              <w:t xml:space="preserve"> У</w:t>
            </w:r>
            <w:proofErr w:type="gramEnd"/>
            <w:r w:rsidRPr="00D94E6E">
              <w:t>меет использовать теолог</w:t>
            </w:r>
            <w:r w:rsidRPr="00D94E6E">
              <w:t>и</w:t>
            </w:r>
            <w:r w:rsidRPr="00D94E6E">
              <w:t>ческие знания в решении задач в о</w:t>
            </w:r>
            <w:r w:rsidRPr="00D94E6E">
              <w:t>б</w:t>
            </w:r>
            <w:r w:rsidRPr="00D94E6E">
              <w:t>ласти истории Церкви</w:t>
            </w:r>
          </w:p>
        </w:tc>
        <w:tc>
          <w:tcPr>
            <w:tcW w:w="3117" w:type="pct"/>
            <w:vAlign w:val="center"/>
            <w:hideMark/>
          </w:tcPr>
          <w:p w:rsidR="00FB5ED4" w:rsidRPr="00FE1F19" w:rsidRDefault="00FB5ED4" w:rsidP="00D71D19">
            <w:pPr>
              <w:adjustRightInd w:val="0"/>
              <w:contextualSpacing/>
              <w:jc w:val="both"/>
              <w:rPr>
                <w:b/>
              </w:rPr>
            </w:pPr>
            <w:r w:rsidRPr="00FE1F19">
              <w:rPr>
                <w:b/>
              </w:rPr>
              <w:t>Знает:</w:t>
            </w:r>
            <w:r>
              <w:rPr>
                <w:b/>
              </w:rPr>
              <w:t xml:space="preserve"> </w:t>
            </w:r>
            <w:r w:rsidRPr="00FE0FD6">
              <w:t>основные богословские аспекты</w:t>
            </w:r>
          </w:p>
          <w:p w:rsidR="00FB5ED4" w:rsidRPr="00FE0FD6" w:rsidRDefault="00FB5ED4" w:rsidP="00D71D19">
            <w:pPr>
              <w:adjustRightInd w:val="0"/>
              <w:contextualSpacing/>
              <w:jc w:val="both"/>
            </w:pPr>
            <w:r w:rsidRPr="00FE1F19">
              <w:rPr>
                <w:b/>
              </w:rPr>
              <w:t>Имеет навыки (начального уровня):</w:t>
            </w:r>
            <w:r>
              <w:rPr>
                <w:b/>
              </w:rPr>
              <w:t xml:space="preserve"> </w:t>
            </w:r>
            <w:r w:rsidRPr="00FE0FD6">
              <w:t>анализа богословских аспектов</w:t>
            </w:r>
          </w:p>
          <w:p w:rsidR="00FB5ED4" w:rsidRPr="00FE0FD6" w:rsidRDefault="00FB5ED4" w:rsidP="00D71D19">
            <w:pPr>
              <w:adjustRightInd w:val="0"/>
              <w:contextualSpacing/>
              <w:jc w:val="both"/>
            </w:pPr>
            <w:r w:rsidRPr="00FE1F19">
              <w:rPr>
                <w:b/>
              </w:rPr>
              <w:t>Имеет навыки (основного уровня):</w:t>
            </w:r>
            <w:r>
              <w:rPr>
                <w:b/>
              </w:rPr>
              <w:t xml:space="preserve"> </w:t>
            </w:r>
            <w:r w:rsidRPr="00FE0FD6">
              <w:t>умеет использовать знания в области Теологии в решении задач в области истории Церкви</w:t>
            </w:r>
          </w:p>
          <w:p w:rsidR="00FB5ED4" w:rsidRPr="00FE1F19" w:rsidRDefault="00FB5ED4" w:rsidP="00D71D19">
            <w:pPr>
              <w:adjustRightInd w:val="0"/>
              <w:contextualSpacing/>
              <w:jc w:val="both"/>
              <w:rPr>
                <w:b/>
              </w:rPr>
            </w:pPr>
          </w:p>
        </w:tc>
      </w:tr>
    </w:tbl>
    <w:p w:rsidR="00FB5ED4" w:rsidRDefault="00FB5ED4">
      <w:pPr>
        <w:pStyle w:val="a4"/>
        <w:spacing w:after="8"/>
        <w:ind w:left="222" w:right="23"/>
      </w:pPr>
    </w:p>
    <w:sectPr w:rsidR="00FB5ED4" w:rsidSect="00AA6D2B">
      <w:pgSz w:w="11910" w:h="16840"/>
      <w:pgMar w:top="993" w:right="4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3401"/>
    <w:multiLevelType w:val="hybridMultilevel"/>
    <w:tmpl w:val="867247A6"/>
    <w:lvl w:ilvl="0" w:tplc="0A720B1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0446B6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620224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E6318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AEBF20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449184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C1754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B44CAE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C285F8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11D207F"/>
    <w:multiLevelType w:val="hybridMultilevel"/>
    <w:tmpl w:val="9A345958"/>
    <w:lvl w:ilvl="0" w:tplc="FCFCDB3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8E30A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76FCDC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7C62A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5C67C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EAED9A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42F77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98256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8E2652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13821C7"/>
    <w:multiLevelType w:val="hybridMultilevel"/>
    <w:tmpl w:val="FF68B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51F9A"/>
    <w:multiLevelType w:val="hybridMultilevel"/>
    <w:tmpl w:val="15F4B846"/>
    <w:lvl w:ilvl="0" w:tplc="E686392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F64FE0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E023EC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20256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9620BA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7A57F8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08E99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9271A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8E9E82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DC10E59"/>
    <w:multiLevelType w:val="hybridMultilevel"/>
    <w:tmpl w:val="3522CD5E"/>
    <w:lvl w:ilvl="0" w:tplc="1096B2D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D832D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BC4744">
      <w:start w:val="1"/>
      <w:numFmt w:val="lowerRoman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4E26C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6CB070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0C3FA8">
      <w:start w:val="1"/>
      <w:numFmt w:val="lowerRoman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B0F4C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7CCFDC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F4DDBA">
      <w:start w:val="1"/>
      <w:numFmt w:val="lowerRoman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8986149"/>
    <w:multiLevelType w:val="hybridMultilevel"/>
    <w:tmpl w:val="DB4A5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61815"/>
    <w:multiLevelType w:val="hybridMultilevel"/>
    <w:tmpl w:val="0D2CB31A"/>
    <w:lvl w:ilvl="0" w:tplc="7EF01BB4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FE2EF6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CA284A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B462C4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2488BA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78399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285C5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C4C15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54D0E8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52967FA4"/>
    <w:multiLevelType w:val="hybridMultilevel"/>
    <w:tmpl w:val="1B18ED7C"/>
    <w:lvl w:ilvl="0" w:tplc="596E66FA">
      <w:start w:val="1"/>
      <w:numFmt w:val="bullet"/>
      <w:lvlText w:val="-"/>
      <w:lvlJc w:val="left"/>
      <w:pPr>
        <w:tabs>
          <w:tab w:val="num" w:pos="189"/>
          <w:tab w:val="left" w:pos="667"/>
        </w:tabs>
        <w:ind w:left="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BC9F48">
      <w:start w:val="1"/>
      <w:numFmt w:val="bullet"/>
      <w:lvlText w:val="-"/>
      <w:lvlJc w:val="left"/>
      <w:pPr>
        <w:tabs>
          <w:tab w:val="left" w:pos="667"/>
          <w:tab w:val="num" w:pos="789"/>
        </w:tabs>
        <w:ind w:left="1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C2AA80">
      <w:start w:val="1"/>
      <w:numFmt w:val="bullet"/>
      <w:lvlText w:val="-"/>
      <w:lvlJc w:val="left"/>
      <w:pPr>
        <w:tabs>
          <w:tab w:val="left" w:pos="667"/>
          <w:tab w:val="num" w:pos="1389"/>
        </w:tabs>
        <w:ind w:left="1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96272C">
      <w:start w:val="1"/>
      <w:numFmt w:val="bullet"/>
      <w:lvlText w:val="-"/>
      <w:lvlJc w:val="left"/>
      <w:pPr>
        <w:tabs>
          <w:tab w:val="left" w:pos="667"/>
          <w:tab w:val="num" w:pos="1989"/>
        </w:tabs>
        <w:ind w:left="2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B0049C">
      <w:start w:val="1"/>
      <w:numFmt w:val="bullet"/>
      <w:lvlText w:val="-"/>
      <w:lvlJc w:val="left"/>
      <w:pPr>
        <w:tabs>
          <w:tab w:val="left" w:pos="667"/>
          <w:tab w:val="num" w:pos="2589"/>
        </w:tabs>
        <w:ind w:left="29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38556C">
      <w:start w:val="1"/>
      <w:numFmt w:val="bullet"/>
      <w:lvlText w:val="-"/>
      <w:lvlJc w:val="left"/>
      <w:pPr>
        <w:tabs>
          <w:tab w:val="left" w:pos="667"/>
          <w:tab w:val="num" w:pos="3189"/>
        </w:tabs>
        <w:ind w:left="3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12B596">
      <w:start w:val="1"/>
      <w:numFmt w:val="bullet"/>
      <w:lvlText w:val="-"/>
      <w:lvlJc w:val="left"/>
      <w:pPr>
        <w:tabs>
          <w:tab w:val="left" w:pos="667"/>
          <w:tab w:val="num" w:pos="3789"/>
        </w:tabs>
        <w:ind w:left="4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EC842C">
      <w:start w:val="1"/>
      <w:numFmt w:val="bullet"/>
      <w:lvlText w:val="-"/>
      <w:lvlJc w:val="left"/>
      <w:pPr>
        <w:tabs>
          <w:tab w:val="left" w:pos="667"/>
          <w:tab w:val="num" w:pos="4389"/>
        </w:tabs>
        <w:ind w:left="4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C29050">
      <w:start w:val="1"/>
      <w:numFmt w:val="bullet"/>
      <w:lvlText w:val="-"/>
      <w:lvlJc w:val="left"/>
      <w:pPr>
        <w:tabs>
          <w:tab w:val="left" w:pos="667"/>
          <w:tab w:val="num" w:pos="4989"/>
        </w:tabs>
        <w:ind w:left="5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5D9C023D"/>
    <w:multiLevelType w:val="multilevel"/>
    <w:tmpl w:val="09E8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035712"/>
    <w:multiLevelType w:val="hybridMultilevel"/>
    <w:tmpl w:val="68561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8A564D"/>
    <w:multiLevelType w:val="hybridMultilevel"/>
    <w:tmpl w:val="22AEEB1A"/>
    <w:lvl w:ilvl="0" w:tplc="00866B9C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A62440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804654">
      <w:start w:val="1"/>
      <w:numFmt w:val="lowerRoman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C62D88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92A9B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426456">
      <w:start w:val="1"/>
      <w:numFmt w:val="lowerRoman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14B87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F22FF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545A6C">
      <w:start w:val="1"/>
      <w:numFmt w:val="lowerRoman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6E0C176D"/>
    <w:multiLevelType w:val="multilevel"/>
    <w:tmpl w:val="0419001D"/>
    <w:styleLink w:val="1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70EB2517"/>
    <w:multiLevelType w:val="hybridMultilevel"/>
    <w:tmpl w:val="1EB676BC"/>
    <w:lvl w:ilvl="0" w:tplc="6B2C11BA">
      <w:start w:val="1"/>
      <w:numFmt w:val="bullet"/>
      <w:lvlText w:val="-"/>
      <w:lvlJc w:val="left"/>
      <w:pPr>
        <w:tabs>
          <w:tab w:val="num" w:pos="189"/>
          <w:tab w:val="left" w:pos="667"/>
        </w:tabs>
        <w:ind w:left="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168B92">
      <w:start w:val="1"/>
      <w:numFmt w:val="bullet"/>
      <w:lvlText w:val="-"/>
      <w:lvlJc w:val="left"/>
      <w:pPr>
        <w:tabs>
          <w:tab w:val="left" w:pos="667"/>
          <w:tab w:val="num" w:pos="789"/>
        </w:tabs>
        <w:ind w:left="1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388A48">
      <w:start w:val="1"/>
      <w:numFmt w:val="bullet"/>
      <w:lvlText w:val="-"/>
      <w:lvlJc w:val="left"/>
      <w:pPr>
        <w:tabs>
          <w:tab w:val="left" w:pos="667"/>
          <w:tab w:val="num" w:pos="1389"/>
        </w:tabs>
        <w:ind w:left="1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E6059E">
      <w:start w:val="1"/>
      <w:numFmt w:val="bullet"/>
      <w:lvlText w:val="-"/>
      <w:lvlJc w:val="left"/>
      <w:pPr>
        <w:tabs>
          <w:tab w:val="left" w:pos="667"/>
          <w:tab w:val="num" w:pos="1989"/>
        </w:tabs>
        <w:ind w:left="2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B68A06">
      <w:start w:val="1"/>
      <w:numFmt w:val="bullet"/>
      <w:lvlText w:val="-"/>
      <w:lvlJc w:val="left"/>
      <w:pPr>
        <w:tabs>
          <w:tab w:val="left" w:pos="667"/>
          <w:tab w:val="num" w:pos="2589"/>
        </w:tabs>
        <w:ind w:left="29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C2D6AA">
      <w:start w:val="1"/>
      <w:numFmt w:val="bullet"/>
      <w:lvlText w:val="-"/>
      <w:lvlJc w:val="left"/>
      <w:pPr>
        <w:tabs>
          <w:tab w:val="left" w:pos="667"/>
          <w:tab w:val="num" w:pos="3189"/>
        </w:tabs>
        <w:ind w:left="3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447918">
      <w:start w:val="1"/>
      <w:numFmt w:val="bullet"/>
      <w:lvlText w:val="-"/>
      <w:lvlJc w:val="left"/>
      <w:pPr>
        <w:tabs>
          <w:tab w:val="left" w:pos="667"/>
          <w:tab w:val="num" w:pos="3789"/>
        </w:tabs>
        <w:ind w:left="4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8CD90A">
      <w:start w:val="1"/>
      <w:numFmt w:val="bullet"/>
      <w:lvlText w:val="-"/>
      <w:lvlJc w:val="left"/>
      <w:pPr>
        <w:tabs>
          <w:tab w:val="left" w:pos="667"/>
          <w:tab w:val="num" w:pos="4389"/>
        </w:tabs>
        <w:ind w:left="4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46EB46">
      <w:start w:val="1"/>
      <w:numFmt w:val="bullet"/>
      <w:lvlText w:val="-"/>
      <w:lvlJc w:val="left"/>
      <w:pPr>
        <w:tabs>
          <w:tab w:val="left" w:pos="667"/>
          <w:tab w:val="num" w:pos="4989"/>
        </w:tabs>
        <w:ind w:left="5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7B1C3CD6"/>
    <w:multiLevelType w:val="hybridMultilevel"/>
    <w:tmpl w:val="1ACC69FC"/>
    <w:lvl w:ilvl="0" w:tplc="8B082852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4A5F3A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2A3FB2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2C426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C077E4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84AB6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8262C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D60B42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A4DFBC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7"/>
    <w:lvlOverride w:ilvl="0">
      <w:lvl w:ilvl="0" w:tplc="596E66FA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FBC9F48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9C2AA80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96272C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8B0049C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338556C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A12B596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5EC842C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C29050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2"/>
  </w:num>
  <w:num w:numId="6">
    <w:abstractNumId w:val="6"/>
  </w:num>
  <w:num w:numId="7">
    <w:abstractNumId w:val="6"/>
    <w:lvlOverride w:ilvl="0">
      <w:lvl w:ilvl="0" w:tplc="7EF01BB4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7FE2EF6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CA284A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4B462C4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2488BA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B78399E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9285C52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C4C154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954D0E8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</w:num>
  <w:num w:numId="9">
    <w:abstractNumId w:val="0"/>
    <w:lvlOverride w:ilvl="0">
      <w:lvl w:ilvl="0" w:tplc="0A720B16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0446B6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620224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4E6318C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AAEBF20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4449184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C5C1754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0B44CAE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FC285F8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3"/>
  </w:num>
  <w:num w:numId="11">
    <w:abstractNumId w:val="1"/>
  </w:num>
  <w:num w:numId="12">
    <w:abstractNumId w:val="4"/>
    <w:lvlOverride w:ilvl="0">
      <w:startOverride w:val="2"/>
    </w:lvlOverride>
  </w:num>
  <w:num w:numId="13">
    <w:abstractNumId w:val="10"/>
    <w:lvlOverride w:ilvl="0">
      <w:startOverride w:val="3"/>
    </w:lvlOverride>
  </w:num>
  <w:num w:numId="14">
    <w:abstractNumId w:val="2"/>
  </w:num>
  <w:num w:numId="15">
    <w:abstractNumId w:val="9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D71D8F"/>
    <w:rsid w:val="00065294"/>
    <w:rsid w:val="0008244B"/>
    <w:rsid w:val="000A2E5D"/>
    <w:rsid w:val="000A76A8"/>
    <w:rsid w:val="001024E9"/>
    <w:rsid w:val="00145E12"/>
    <w:rsid w:val="001C164A"/>
    <w:rsid w:val="001C395F"/>
    <w:rsid w:val="001E578C"/>
    <w:rsid w:val="00223972"/>
    <w:rsid w:val="00231463"/>
    <w:rsid w:val="00284C9A"/>
    <w:rsid w:val="00296C9A"/>
    <w:rsid w:val="002B6989"/>
    <w:rsid w:val="002F31E9"/>
    <w:rsid w:val="00317B92"/>
    <w:rsid w:val="003376D4"/>
    <w:rsid w:val="003832D8"/>
    <w:rsid w:val="003A6F40"/>
    <w:rsid w:val="003B7250"/>
    <w:rsid w:val="00415199"/>
    <w:rsid w:val="00440BF6"/>
    <w:rsid w:val="00440C2B"/>
    <w:rsid w:val="004E16E9"/>
    <w:rsid w:val="004E6E76"/>
    <w:rsid w:val="005767CE"/>
    <w:rsid w:val="0059081A"/>
    <w:rsid w:val="005B4008"/>
    <w:rsid w:val="00602F09"/>
    <w:rsid w:val="00613464"/>
    <w:rsid w:val="00662538"/>
    <w:rsid w:val="006C6A4D"/>
    <w:rsid w:val="0071004F"/>
    <w:rsid w:val="00713DD0"/>
    <w:rsid w:val="00734AAF"/>
    <w:rsid w:val="00766542"/>
    <w:rsid w:val="007772DF"/>
    <w:rsid w:val="00794EE1"/>
    <w:rsid w:val="007A273F"/>
    <w:rsid w:val="007B0805"/>
    <w:rsid w:val="007C4939"/>
    <w:rsid w:val="0081260F"/>
    <w:rsid w:val="008362A4"/>
    <w:rsid w:val="00842DC7"/>
    <w:rsid w:val="008A4FCB"/>
    <w:rsid w:val="008C6F7B"/>
    <w:rsid w:val="008D672B"/>
    <w:rsid w:val="008F0E02"/>
    <w:rsid w:val="00914239"/>
    <w:rsid w:val="00933665"/>
    <w:rsid w:val="00950950"/>
    <w:rsid w:val="00991B63"/>
    <w:rsid w:val="009A4A16"/>
    <w:rsid w:val="009C44A7"/>
    <w:rsid w:val="009D2D74"/>
    <w:rsid w:val="00A10DB7"/>
    <w:rsid w:val="00A3216C"/>
    <w:rsid w:val="00A51931"/>
    <w:rsid w:val="00AA6D2B"/>
    <w:rsid w:val="00AB129B"/>
    <w:rsid w:val="00AE70B0"/>
    <w:rsid w:val="00AF66CB"/>
    <w:rsid w:val="00B05129"/>
    <w:rsid w:val="00B13F51"/>
    <w:rsid w:val="00B5087B"/>
    <w:rsid w:val="00B6687B"/>
    <w:rsid w:val="00B9120E"/>
    <w:rsid w:val="00BC142B"/>
    <w:rsid w:val="00BC3BC7"/>
    <w:rsid w:val="00C004CD"/>
    <w:rsid w:val="00C00E25"/>
    <w:rsid w:val="00C311E6"/>
    <w:rsid w:val="00C617FE"/>
    <w:rsid w:val="00C92A42"/>
    <w:rsid w:val="00C95BDE"/>
    <w:rsid w:val="00CA47BD"/>
    <w:rsid w:val="00CA5964"/>
    <w:rsid w:val="00CB64EF"/>
    <w:rsid w:val="00D1208E"/>
    <w:rsid w:val="00D362B8"/>
    <w:rsid w:val="00D46462"/>
    <w:rsid w:val="00D71D8F"/>
    <w:rsid w:val="00D84C57"/>
    <w:rsid w:val="00D95E9A"/>
    <w:rsid w:val="00E20204"/>
    <w:rsid w:val="00E64E64"/>
    <w:rsid w:val="00EA5836"/>
    <w:rsid w:val="00EB382C"/>
    <w:rsid w:val="00EE2AD3"/>
    <w:rsid w:val="00F01BBA"/>
    <w:rsid w:val="00F6018F"/>
    <w:rsid w:val="00F7771D"/>
    <w:rsid w:val="00FB5ED4"/>
    <w:rsid w:val="00FD53C9"/>
    <w:rsid w:val="00FE5DBF"/>
    <w:rsid w:val="00FF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0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5">
    <w:name w:val="Title"/>
    <w:basedOn w:val="a0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6">
    <w:name w:val="List Paragraph"/>
    <w:basedOn w:val="a0"/>
    <w:uiPriority w:val="34"/>
    <w:qFormat/>
    <w:rsid w:val="00D71D8F"/>
  </w:style>
  <w:style w:type="paragraph" w:customStyle="1" w:styleId="TableParagraph">
    <w:name w:val="Table Paragraph"/>
    <w:basedOn w:val="a0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7">
    <w:name w:val="Table Grid"/>
    <w:basedOn w:val="a2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FD53C9"/>
    <w:pPr>
      <w:widowControl/>
      <w:numPr>
        <w:numId w:val="1"/>
      </w:numPr>
      <w:autoSpaceDE/>
      <w:autoSpaceDN/>
      <w:spacing w:line="312" w:lineRule="auto"/>
      <w:jc w:val="both"/>
    </w:pPr>
    <w:rPr>
      <w:rFonts w:eastAsia="Calibri"/>
      <w:sz w:val="24"/>
      <w:szCs w:val="24"/>
      <w:lang w:eastAsia="ru-RU"/>
    </w:rPr>
  </w:style>
  <w:style w:type="numbering" w:customStyle="1" w:styleId="1">
    <w:name w:val="Стиль1"/>
    <w:rsid w:val="00FD53C9"/>
    <w:pPr>
      <w:numPr>
        <w:numId w:val="1"/>
      </w:numPr>
    </w:pPr>
  </w:style>
  <w:style w:type="paragraph" w:customStyle="1" w:styleId="Iauiue">
    <w:name w:val="Iau.iue"/>
    <w:basedOn w:val="a0"/>
    <w:next w:val="a0"/>
    <w:uiPriority w:val="99"/>
    <w:rsid w:val="00FD53C9"/>
    <w:pPr>
      <w:widowControl/>
      <w:adjustRightInd w:val="0"/>
    </w:pPr>
    <w:rPr>
      <w:rFonts w:eastAsia="Calibri"/>
      <w:sz w:val="24"/>
      <w:szCs w:val="24"/>
      <w:lang w:eastAsia="ru-RU"/>
    </w:rPr>
  </w:style>
  <w:style w:type="paragraph" w:customStyle="1" w:styleId="a8">
    <w:name w:val="Таблица"/>
    <w:basedOn w:val="a0"/>
    <w:link w:val="a9"/>
    <w:qFormat/>
    <w:rsid w:val="00D362B8"/>
    <w:pPr>
      <w:adjustRightInd w:val="0"/>
      <w:spacing w:after="36"/>
    </w:pPr>
    <w:rPr>
      <w:rFonts w:eastAsia="Microsoft Sans Serif"/>
      <w:spacing w:val="-1"/>
      <w:sz w:val="24"/>
      <w:szCs w:val="24"/>
      <w:lang w:eastAsia="ru-RU" w:bidi="ru-RU"/>
    </w:rPr>
  </w:style>
  <w:style w:type="character" w:customStyle="1" w:styleId="a9">
    <w:name w:val="Таблица Знак"/>
    <w:link w:val="a8"/>
    <w:rsid w:val="00D362B8"/>
    <w:rPr>
      <w:rFonts w:ascii="Times New Roman" w:eastAsia="Microsoft Sans Serif" w:hAnsi="Times New Roman" w:cs="Times New Roman"/>
      <w:spacing w:val="-1"/>
      <w:sz w:val="24"/>
      <w:szCs w:val="24"/>
      <w:lang w:val="ru-RU" w:eastAsia="ru-RU" w:bidi="ru-RU"/>
    </w:rPr>
  </w:style>
  <w:style w:type="paragraph" w:styleId="aa">
    <w:name w:val="No Spacing"/>
    <w:qFormat/>
    <w:rsid w:val="00D362B8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ab">
    <w:name w:val="По умолчанию"/>
    <w:rsid w:val="000A76A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Helvetica Neue" w:hAnsi="Helvetica Neue" w:cs="Helvetica Neue"/>
      <w:color w:val="000000"/>
      <w:bdr w:val="nil"/>
      <w:lang w:val="ru-RU" w:eastAsia="ru-RU"/>
    </w:rPr>
  </w:style>
  <w:style w:type="paragraph" w:customStyle="1" w:styleId="10">
    <w:name w:val="Абзац списка1"/>
    <w:basedOn w:val="a0"/>
    <w:rsid w:val="00766542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western">
    <w:name w:val="western"/>
    <w:basedOn w:val="a0"/>
    <w:rsid w:val="0076654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Normal (Web)"/>
    <w:basedOn w:val="a0"/>
    <w:uiPriority w:val="99"/>
    <w:unhideWhenUsed/>
    <w:rsid w:val="0076654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0"/>
    <w:rsid w:val="004E6E7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2">
    <w:name w:val="Основной текст1"/>
    <w:basedOn w:val="a1"/>
    <w:rsid w:val="00CA47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d">
    <w:name w:val="Основной текст_"/>
    <w:basedOn w:val="a1"/>
    <w:link w:val="3"/>
    <w:rsid w:val="00CA47BD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3">
    <w:name w:val="Основной текст3"/>
    <w:basedOn w:val="a0"/>
    <w:link w:val="ad"/>
    <w:rsid w:val="00CA47BD"/>
    <w:pPr>
      <w:shd w:val="clear" w:color="auto" w:fill="FFFFFF"/>
      <w:autoSpaceDE/>
      <w:autoSpaceDN/>
      <w:spacing w:before="240" w:line="216" w:lineRule="exact"/>
      <w:ind w:hanging="360"/>
      <w:jc w:val="both"/>
    </w:pPr>
    <w:rPr>
      <w:rFonts w:cstheme="minorBid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34"/>
    <w:qFormat/>
    <w:rsid w:val="00D71D8F"/>
  </w:style>
  <w:style w:type="paragraph" w:customStyle="1" w:styleId="TableParagraph">
    <w:name w:val="Table Paragraph"/>
    <w:basedOn w:val="a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6">
    <w:name w:val="Table Grid"/>
    <w:basedOn w:val="a1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2021-11-15T01:10:00Z</cp:lastPrinted>
  <dcterms:created xsi:type="dcterms:W3CDTF">2024-01-21T17:32:00Z</dcterms:created>
  <dcterms:modified xsi:type="dcterms:W3CDTF">2024-01-21T17:32:00Z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2021-03-21T00:00:00Z</vt:filetime>
  </property>
</Properties>
</file>