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AF66CB" w:rsidRDefault="00B6687B" w:rsidP="005767CE">
      <w:pPr>
        <w:pStyle w:val="a5"/>
        <w:spacing w:line="242" w:lineRule="auto"/>
        <w:rPr>
          <w:sz w:val="36"/>
          <w:szCs w:val="3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="005767CE">
        <w:rPr>
          <w:bCs w:val="0"/>
          <w:sz w:val="36"/>
          <w:szCs w:val="36"/>
          <w:lang w:eastAsia="ru-RU"/>
        </w:rPr>
        <w:t>30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5767CE">
        <w:rPr>
          <w:bCs w:val="0"/>
          <w:iCs/>
          <w:sz w:val="36"/>
          <w:szCs w:val="36"/>
        </w:rPr>
        <w:t>Риторика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AD08AB" w:rsidRPr="008C6F7B" w:rsidRDefault="00AD08AB" w:rsidP="00AD08AB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AD08AB" w:rsidP="00AD08AB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w w:val="62"/>
          <w:sz w:val="24"/>
          <w:szCs w:val="24"/>
          <w:u w:val="single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AD08AB" w:rsidRPr="00950950" w:rsidRDefault="00AD08AB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AD08AB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AD08AB" w:rsidRPr="00950950" w:rsidRDefault="00AD08AB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AD08AB" w:rsidRPr="00950950" w:rsidRDefault="00AD08AB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AD08AB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AD08AB" w:rsidRPr="00950950" w:rsidRDefault="00AD08AB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AD08AB" w:rsidRPr="00950950" w:rsidRDefault="00AD08AB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AD08AB" w:rsidRPr="00950950" w:rsidTr="00F05BFA">
        <w:trPr>
          <w:trHeight w:val="276"/>
        </w:trPr>
        <w:tc>
          <w:tcPr>
            <w:tcW w:w="2564" w:type="pct"/>
          </w:tcPr>
          <w:p w:rsidR="00AD08AB" w:rsidRPr="00950950" w:rsidRDefault="00AD08AB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AD08AB" w:rsidRPr="00950950" w:rsidRDefault="00AD08AB" w:rsidP="00F05BFA">
            <w:pPr>
              <w:pStyle w:val="TableParagraph"/>
              <w:spacing w:before="98"/>
              <w:ind w:left="62"/>
              <w:jc w:val="center"/>
            </w:pPr>
            <w:r>
              <w:t>12</w:t>
            </w:r>
          </w:p>
        </w:tc>
      </w:tr>
      <w:tr w:rsidR="00AD08AB" w:rsidRPr="00950950" w:rsidTr="00F05BFA">
        <w:trPr>
          <w:trHeight w:val="275"/>
        </w:trPr>
        <w:tc>
          <w:tcPr>
            <w:tcW w:w="2564" w:type="pct"/>
          </w:tcPr>
          <w:p w:rsidR="00AD08AB" w:rsidRPr="00950950" w:rsidRDefault="00AD08AB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AD08AB" w:rsidRPr="00950950" w:rsidRDefault="00AD08AB" w:rsidP="00AD08AB">
            <w:pPr>
              <w:pStyle w:val="TableParagraph"/>
              <w:spacing w:before="97"/>
              <w:ind w:left="62"/>
              <w:jc w:val="center"/>
            </w:pPr>
            <w:r>
              <w:t>119</w:t>
            </w:r>
          </w:p>
        </w:tc>
      </w:tr>
      <w:tr w:rsidR="00AD08AB" w:rsidRPr="00950950" w:rsidTr="00F05BFA">
        <w:trPr>
          <w:trHeight w:val="275"/>
        </w:trPr>
        <w:tc>
          <w:tcPr>
            <w:tcW w:w="2564" w:type="pct"/>
          </w:tcPr>
          <w:p w:rsidR="00AD08AB" w:rsidRPr="00950950" w:rsidRDefault="00AD08AB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AD08AB" w:rsidRDefault="00AD08AB" w:rsidP="00F05BFA">
            <w:pPr>
              <w:pStyle w:val="TableParagraph"/>
              <w:spacing w:before="97"/>
              <w:ind w:left="62"/>
              <w:jc w:val="center"/>
            </w:pPr>
            <w:r>
              <w:t>13</w:t>
            </w:r>
          </w:p>
        </w:tc>
      </w:tr>
      <w:tr w:rsidR="00AD08AB" w:rsidRPr="00950950" w:rsidTr="00F05BFA">
        <w:trPr>
          <w:trHeight w:val="551"/>
        </w:trPr>
        <w:tc>
          <w:tcPr>
            <w:tcW w:w="2564" w:type="pct"/>
          </w:tcPr>
          <w:p w:rsidR="00AD08AB" w:rsidRPr="00950950" w:rsidRDefault="00AD08AB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AD08AB" w:rsidRPr="00950950" w:rsidRDefault="00AD08AB" w:rsidP="00F05BFA">
            <w:pPr>
              <w:pStyle w:val="TableParagraph"/>
              <w:ind w:left="62"/>
              <w:jc w:val="center"/>
            </w:pPr>
            <w:r>
              <w:t>Зачет - 2 курс</w:t>
            </w:r>
          </w:p>
        </w:tc>
      </w:tr>
      <w:tr w:rsidR="00AD08AB" w:rsidRPr="00950950" w:rsidTr="00F05BFA">
        <w:trPr>
          <w:trHeight w:val="275"/>
        </w:trPr>
        <w:tc>
          <w:tcPr>
            <w:tcW w:w="2564" w:type="pct"/>
          </w:tcPr>
          <w:p w:rsidR="00AD08AB" w:rsidRPr="00950950" w:rsidRDefault="00AD08AB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AD08AB" w:rsidRPr="00950950" w:rsidRDefault="00AD08AB" w:rsidP="00F05BFA">
            <w:pPr>
              <w:pStyle w:val="TableParagraph"/>
              <w:spacing w:before="97"/>
              <w:ind w:left="62"/>
              <w:jc w:val="center"/>
            </w:pPr>
            <w:r>
              <w:t>144/4</w:t>
            </w:r>
          </w:p>
        </w:tc>
      </w:tr>
    </w:tbl>
    <w:p w:rsidR="00D71D8F" w:rsidRPr="00950950" w:rsidRDefault="00D71D8F">
      <w:pPr>
        <w:pStyle w:val="a4"/>
        <w:spacing w:before="1" w:after="1"/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AD08AB">
        <w:rPr>
          <w:u w:val="single"/>
        </w:rPr>
        <w:t>Подготовка служителей и религиозного пе</w:t>
      </w:r>
      <w:r w:rsidR="00AD08AB">
        <w:rPr>
          <w:u w:val="single"/>
        </w:rPr>
        <w:t>р</w:t>
      </w:r>
      <w:r w:rsidR="00AD08AB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6C6A4D" w:rsidRDefault="006C6A4D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5767CE" w:rsidRPr="00640AA0" w:rsidTr="00D71D19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5767CE" w:rsidRPr="00640AA0" w:rsidRDefault="005767CE" w:rsidP="00D71D19">
            <w:pPr>
              <w:contextualSpacing/>
              <w:jc w:val="center"/>
            </w:pPr>
            <w:r w:rsidRPr="00640AA0">
              <w:t>Код и наименование компетенции</w:t>
            </w:r>
          </w:p>
          <w:p w:rsidR="005767CE" w:rsidRPr="00640AA0" w:rsidRDefault="005767CE" w:rsidP="00D71D19">
            <w:pPr>
              <w:ind w:left="-108" w:right="-108"/>
              <w:contextualSpacing/>
              <w:jc w:val="center"/>
            </w:pPr>
            <w:r w:rsidRPr="00640AA0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5767CE" w:rsidRPr="00640AA0" w:rsidRDefault="005767CE" w:rsidP="00D71D19">
            <w:pPr>
              <w:ind w:left="-108" w:right="-108"/>
              <w:contextualSpacing/>
              <w:jc w:val="center"/>
            </w:pPr>
            <w:r w:rsidRPr="00640AA0">
              <w:t>Код и наименование индикатора достижения компетенции</w:t>
            </w:r>
          </w:p>
        </w:tc>
      </w:tr>
      <w:tr w:rsidR="005767CE" w:rsidRPr="00640AA0" w:rsidTr="00AD08AB">
        <w:trPr>
          <w:trHeight w:val="1624"/>
          <w:jc w:val="center"/>
        </w:trPr>
        <w:tc>
          <w:tcPr>
            <w:tcW w:w="1908" w:type="pct"/>
            <w:vAlign w:val="center"/>
          </w:tcPr>
          <w:p w:rsidR="005767CE" w:rsidRPr="00242A82" w:rsidRDefault="005767CE" w:rsidP="00D71D19">
            <w:r w:rsidRPr="00242A82">
              <w:t>УК-4   Способен  осуществлять ко</w:t>
            </w:r>
            <w:r w:rsidRPr="00242A82">
              <w:t>м</w:t>
            </w:r>
            <w:r w:rsidRPr="00242A82">
              <w:t>муникацию  в  религиозной  сфере  в устной  и  письменной  формах  на государственном  языке  Российской Федерации и иностранно</w:t>
            </w:r>
            <w:proofErr w:type="gramStart"/>
            <w:r w:rsidRPr="00242A82">
              <w:t>м(</w:t>
            </w:r>
            <w:proofErr w:type="spellStart"/>
            <w:proofErr w:type="gramEnd"/>
            <w:r w:rsidRPr="00242A82">
              <w:t>ых</w:t>
            </w:r>
            <w:proofErr w:type="spellEnd"/>
            <w:r w:rsidRPr="00242A82">
              <w:t>) яз</w:t>
            </w:r>
            <w:r w:rsidRPr="00242A82">
              <w:t>ы</w:t>
            </w:r>
            <w:r w:rsidRPr="00242A82">
              <w:t>ке(ах)</w:t>
            </w:r>
          </w:p>
        </w:tc>
        <w:tc>
          <w:tcPr>
            <w:tcW w:w="3092" w:type="pct"/>
            <w:vAlign w:val="center"/>
          </w:tcPr>
          <w:p w:rsidR="005767CE" w:rsidRPr="00640AA0" w:rsidRDefault="005767CE" w:rsidP="00D71D19">
            <w:r w:rsidRPr="00640AA0">
              <w:t xml:space="preserve">УК-4.1  </w:t>
            </w:r>
            <w:proofErr w:type="gramStart"/>
            <w:r w:rsidRPr="00640AA0">
              <w:t>Способен</w:t>
            </w:r>
            <w:proofErr w:type="gramEnd"/>
            <w:r w:rsidRPr="00640AA0">
              <w:t xml:space="preserve"> к устной и письменной коммуникации в рел</w:t>
            </w:r>
            <w:r w:rsidRPr="00640AA0">
              <w:t>и</w:t>
            </w:r>
            <w:r w:rsidRPr="00640AA0">
              <w:t>гиозной сфере на государственном языке.</w:t>
            </w:r>
          </w:p>
        </w:tc>
      </w:tr>
      <w:tr w:rsidR="005767CE" w:rsidRPr="00640AA0" w:rsidTr="00AD08AB">
        <w:trPr>
          <w:trHeight w:val="981"/>
          <w:jc w:val="center"/>
        </w:trPr>
        <w:tc>
          <w:tcPr>
            <w:tcW w:w="1908" w:type="pct"/>
            <w:vAlign w:val="center"/>
          </w:tcPr>
          <w:p w:rsidR="005767CE" w:rsidRPr="00242A82" w:rsidRDefault="005767CE" w:rsidP="00D71D19">
            <w:r w:rsidRPr="00242A82">
              <w:t xml:space="preserve">ОПК-2 </w:t>
            </w:r>
            <w:proofErr w:type="gramStart"/>
            <w:r w:rsidRPr="00242A82">
              <w:t>Способен</w:t>
            </w:r>
            <w:proofErr w:type="gramEnd"/>
            <w:r w:rsidRPr="00242A82">
              <w:t xml:space="preserve"> применять  базовые знания </w:t>
            </w:r>
            <w:proofErr w:type="spellStart"/>
            <w:r w:rsidRPr="00242A82">
              <w:t>вероучительных</w:t>
            </w:r>
            <w:proofErr w:type="spellEnd"/>
            <w:r w:rsidRPr="00242A82">
              <w:t xml:space="preserve"> дисциплин  при решении теологических задач</w:t>
            </w:r>
          </w:p>
        </w:tc>
        <w:tc>
          <w:tcPr>
            <w:tcW w:w="3092" w:type="pct"/>
            <w:vAlign w:val="center"/>
          </w:tcPr>
          <w:p w:rsidR="005767CE" w:rsidRPr="00640AA0" w:rsidRDefault="005767CE" w:rsidP="00D71D19">
            <w:r w:rsidRPr="00640AA0">
              <w:t>ОПК-2.5</w:t>
            </w:r>
            <w:proofErr w:type="gramStart"/>
            <w:r w:rsidRPr="00640AA0">
              <w:t xml:space="preserve"> У</w:t>
            </w:r>
            <w:proofErr w:type="gramEnd"/>
            <w:r w:rsidRPr="00640AA0">
              <w:t>меет соотносить изучаемые идеи и концепции с пр</w:t>
            </w:r>
            <w:r w:rsidRPr="00640AA0">
              <w:t>а</w:t>
            </w:r>
            <w:r w:rsidRPr="00640AA0">
              <w:t>вославным вероучением</w:t>
            </w:r>
          </w:p>
        </w:tc>
      </w:tr>
      <w:tr w:rsidR="005767CE" w:rsidRPr="00640AA0" w:rsidTr="00AD08AB">
        <w:trPr>
          <w:trHeight w:val="982"/>
          <w:jc w:val="center"/>
        </w:trPr>
        <w:tc>
          <w:tcPr>
            <w:tcW w:w="1908" w:type="pct"/>
            <w:vAlign w:val="center"/>
          </w:tcPr>
          <w:p w:rsidR="005767CE" w:rsidRPr="00242A82" w:rsidRDefault="005767CE" w:rsidP="00D71D19">
            <w:r w:rsidRPr="00242A82">
              <w:t xml:space="preserve">ПК-1 </w:t>
            </w:r>
            <w:proofErr w:type="gramStart"/>
            <w:r w:rsidRPr="00242A82">
              <w:t>Способен</w:t>
            </w:r>
            <w:proofErr w:type="gramEnd"/>
            <w:r w:rsidRPr="00242A82">
              <w:t xml:space="preserve"> использовать теолог</w:t>
            </w:r>
            <w:r w:rsidRPr="00242A82">
              <w:t>и</w:t>
            </w:r>
            <w:r w:rsidRPr="00242A82">
              <w:t>ческие знания в решении задач це</w:t>
            </w:r>
            <w:r w:rsidRPr="00242A82">
              <w:t>р</w:t>
            </w:r>
            <w:r w:rsidRPr="00242A82">
              <w:t>ковно-практической деятельности</w:t>
            </w:r>
          </w:p>
        </w:tc>
        <w:tc>
          <w:tcPr>
            <w:tcW w:w="3092" w:type="pct"/>
            <w:vAlign w:val="center"/>
          </w:tcPr>
          <w:p w:rsidR="005767CE" w:rsidRPr="00640AA0" w:rsidRDefault="005767CE" w:rsidP="00D71D19">
            <w:r w:rsidRPr="00640AA0">
              <w:t>ПК-1.1 Знаком  с  основными  литургическими,  церковно-правовыми,  аскетическими  источниками  церковной  трад</w:t>
            </w:r>
            <w:r w:rsidRPr="00640AA0">
              <w:t>и</w:t>
            </w:r>
            <w:r w:rsidRPr="00640AA0">
              <w:t>ции,  в том числе отечественной</w:t>
            </w:r>
          </w:p>
        </w:tc>
      </w:tr>
      <w:tr w:rsidR="005767CE" w:rsidRPr="00640AA0" w:rsidTr="00D71D19">
        <w:trPr>
          <w:trHeight w:val="569"/>
          <w:jc w:val="center"/>
        </w:trPr>
        <w:tc>
          <w:tcPr>
            <w:tcW w:w="1908" w:type="pct"/>
            <w:vAlign w:val="center"/>
          </w:tcPr>
          <w:p w:rsidR="005767CE" w:rsidRPr="00242A82" w:rsidRDefault="005767CE" w:rsidP="00D71D19">
            <w:r w:rsidRPr="00242A82">
              <w:t xml:space="preserve">ПК-2 </w:t>
            </w:r>
            <w:proofErr w:type="gramStart"/>
            <w:r w:rsidRPr="00242A82">
              <w:t>Способен</w:t>
            </w:r>
            <w:proofErr w:type="gramEnd"/>
            <w:r w:rsidRPr="00242A82">
              <w:t xml:space="preserve"> решать  задачи це</w:t>
            </w:r>
            <w:r w:rsidRPr="00242A82">
              <w:t>р</w:t>
            </w:r>
            <w:r w:rsidRPr="00242A82">
              <w:t>ковно-практической деятельности в  сфере деятельности  религиозных о</w:t>
            </w:r>
            <w:r w:rsidRPr="00242A82">
              <w:t>р</w:t>
            </w:r>
            <w:r w:rsidRPr="00242A82">
              <w:t>ганизаций</w:t>
            </w:r>
          </w:p>
        </w:tc>
        <w:tc>
          <w:tcPr>
            <w:tcW w:w="3092" w:type="pct"/>
            <w:vAlign w:val="center"/>
          </w:tcPr>
          <w:p w:rsidR="005767CE" w:rsidRPr="00640AA0" w:rsidRDefault="005767CE" w:rsidP="00D71D19">
            <w:r w:rsidRPr="00640AA0">
              <w:t>ПК-2.3</w:t>
            </w:r>
            <w:proofErr w:type="gramStart"/>
            <w:r w:rsidRPr="00640AA0">
              <w:t xml:space="preserve"> В</w:t>
            </w:r>
            <w:proofErr w:type="gramEnd"/>
            <w:r w:rsidRPr="00640AA0">
              <w:t>ладеет навыками проповеднической деятельности</w:t>
            </w:r>
          </w:p>
        </w:tc>
      </w:tr>
    </w:tbl>
    <w:p w:rsidR="009C44A7" w:rsidRDefault="009C44A7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5767CE" w:rsidRPr="00640AA0" w:rsidTr="00D71D19">
        <w:trPr>
          <w:tblHeader/>
        </w:trPr>
        <w:tc>
          <w:tcPr>
            <w:tcW w:w="1883" w:type="pct"/>
            <w:vAlign w:val="center"/>
            <w:hideMark/>
          </w:tcPr>
          <w:p w:rsidR="005767CE" w:rsidRPr="00640AA0" w:rsidRDefault="005767CE" w:rsidP="00D71D19">
            <w:pPr>
              <w:ind w:left="-108" w:right="-108"/>
              <w:contextualSpacing/>
              <w:jc w:val="center"/>
            </w:pPr>
            <w:r w:rsidRPr="00640AA0">
              <w:t>Код и наименование индикатора дост</w:t>
            </w:r>
            <w:r w:rsidRPr="00640AA0">
              <w:t>и</w:t>
            </w:r>
            <w:r w:rsidRPr="00640AA0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5767CE" w:rsidRPr="00640AA0" w:rsidRDefault="005767CE" w:rsidP="00D71D19">
            <w:pPr>
              <w:jc w:val="center"/>
            </w:pPr>
            <w:r w:rsidRPr="00640AA0">
              <w:t xml:space="preserve">Результат </w:t>
            </w:r>
            <w:proofErr w:type="gramStart"/>
            <w:r w:rsidRPr="00640AA0">
              <w:t>обучения по дисциплине</w:t>
            </w:r>
            <w:proofErr w:type="gramEnd"/>
          </w:p>
        </w:tc>
      </w:tr>
      <w:tr w:rsidR="005767CE" w:rsidRPr="00640AA0" w:rsidTr="00D71D19">
        <w:trPr>
          <w:trHeight w:val="757"/>
        </w:trPr>
        <w:tc>
          <w:tcPr>
            <w:tcW w:w="1883" w:type="pct"/>
            <w:vAlign w:val="center"/>
          </w:tcPr>
          <w:p w:rsidR="005767CE" w:rsidRPr="00640AA0" w:rsidRDefault="005767CE" w:rsidP="00D71D19">
            <w:r w:rsidRPr="00640AA0">
              <w:t xml:space="preserve">УК-4.1  </w:t>
            </w:r>
            <w:proofErr w:type="gramStart"/>
            <w:r w:rsidRPr="00640AA0">
              <w:t>Способен</w:t>
            </w:r>
            <w:proofErr w:type="gramEnd"/>
            <w:r w:rsidRPr="00640AA0">
              <w:t xml:space="preserve"> к устной и пис</w:t>
            </w:r>
            <w:r w:rsidRPr="00640AA0">
              <w:t>ь</w:t>
            </w:r>
            <w:r w:rsidRPr="00640AA0">
              <w:t>менной коммуникации в религиозной сфере на государственном языке.</w:t>
            </w:r>
          </w:p>
        </w:tc>
        <w:tc>
          <w:tcPr>
            <w:tcW w:w="3117" w:type="pct"/>
            <w:vAlign w:val="center"/>
            <w:hideMark/>
          </w:tcPr>
          <w:p w:rsidR="005767CE" w:rsidRPr="00640AA0" w:rsidRDefault="005767CE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40AA0">
              <w:rPr>
                <w:b/>
                <w:i/>
              </w:rPr>
              <w:t>Знает: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</w:pPr>
            <w:r w:rsidRPr="00640AA0">
              <w:t>- риторический канон (изобретение, расположение, выражение, запоминание и произнесение речи);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</w:pPr>
            <w:r w:rsidRPr="00640AA0">
              <w:t xml:space="preserve">- содержание   риторического   идеала   как   социально-исторической, духовно-нравственной и </w:t>
            </w:r>
            <w:proofErr w:type="spellStart"/>
            <w:r w:rsidRPr="00640AA0">
              <w:t>речеведческой</w:t>
            </w:r>
            <w:proofErr w:type="spellEnd"/>
            <w:r w:rsidRPr="00640AA0">
              <w:t xml:space="preserve"> категории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40AA0">
              <w:rPr>
                <w:b/>
                <w:i/>
              </w:rPr>
              <w:t>Имеет навыки (начального уровня):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</w:pPr>
            <w:r w:rsidRPr="00640AA0">
              <w:t xml:space="preserve">- соблюдать законы и правила создания речевых произведений в </w:t>
            </w:r>
            <w:r w:rsidRPr="00640AA0">
              <w:lastRenderedPageBreak/>
              <w:t>различных условиях общения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40AA0">
              <w:rPr>
                <w:b/>
                <w:i/>
              </w:rPr>
              <w:t>Имеет навыки (основного уровня):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</w:pPr>
            <w:r w:rsidRPr="00640AA0">
              <w:t>- риторического анализа своей и чужой речи.</w:t>
            </w:r>
          </w:p>
        </w:tc>
      </w:tr>
      <w:tr w:rsidR="005767CE" w:rsidRPr="00640AA0" w:rsidTr="00D71D19">
        <w:trPr>
          <w:trHeight w:val="888"/>
        </w:trPr>
        <w:tc>
          <w:tcPr>
            <w:tcW w:w="1883" w:type="pct"/>
            <w:vAlign w:val="center"/>
          </w:tcPr>
          <w:p w:rsidR="005767CE" w:rsidRPr="00640AA0" w:rsidRDefault="005767CE" w:rsidP="00D71D19">
            <w:r w:rsidRPr="00640AA0">
              <w:lastRenderedPageBreak/>
              <w:t>ОПК-2.5</w:t>
            </w:r>
            <w:proofErr w:type="gramStart"/>
            <w:r w:rsidRPr="00640AA0">
              <w:t xml:space="preserve"> У</w:t>
            </w:r>
            <w:proofErr w:type="gramEnd"/>
            <w:r w:rsidRPr="00640AA0">
              <w:t>меет соотносить изучаемые идеи и концепции с православным вероучением</w:t>
            </w:r>
          </w:p>
        </w:tc>
        <w:tc>
          <w:tcPr>
            <w:tcW w:w="3117" w:type="pct"/>
            <w:vAlign w:val="center"/>
            <w:hideMark/>
          </w:tcPr>
          <w:p w:rsidR="005767CE" w:rsidRPr="00640AA0" w:rsidRDefault="005767CE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40AA0">
              <w:rPr>
                <w:b/>
                <w:i/>
              </w:rPr>
              <w:t>Знает: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</w:pPr>
            <w:r w:rsidRPr="00640AA0">
              <w:t>- соотношение общей риторики и гомилетики как частной рит</w:t>
            </w:r>
            <w:r w:rsidRPr="00640AA0">
              <w:t>о</w:t>
            </w:r>
            <w:r w:rsidRPr="00640AA0">
              <w:t>рики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40AA0">
              <w:rPr>
                <w:b/>
                <w:i/>
              </w:rPr>
              <w:t>Имеет навыки (начального уровня):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</w:pPr>
            <w:r w:rsidRPr="00640AA0">
              <w:t xml:space="preserve">-  применения законов и правил риторики при изучении </w:t>
            </w:r>
            <w:proofErr w:type="spellStart"/>
            <w:r w:rsidRPr="00640AA0">
              <w:t>гомил</w:t>
            </w:r>
            <w:r w:rsidRPr="00640AA0">
              <w:t>е</w:t>
            </w:r>
            <w:r w:rsidRPr="00640AA0">
              <w:t>тического</w:t>
            </w:r>
            <w:proofErr w:type="spellEnd"/>
            <w:r w:rsidRPr="00640AA0">
              <w:t xml:space="preserve"> наследия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40AA0">
              <w:rPr>
                <w:b/>
                <w:i/>
              </w:rPr>
              <w:t>Имеет навыки (основного уровня):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</w:pPr>
            <w:r w:rsidRPr="00640AA0">
              <w:t xml:space="preserve">- риторического анализа </w:t>
            </w:r>
            <w:proofErr w:type="spellStart"/>
            <w:r w:rsidRPr="00640AA0">
              <w:t>гомилетического</w:t>
            </w:r>
            <w:proofErr w:type="spellEnd"/>
            <w:r w:rsidRPr="00640AA0">
              <w:t xml:space="preserve"> наследия</w:t>
            </w:r>
          </w:p>
        </w:tc>
      </w:tr>
      <w:tr w:rsidR="005767CE" w:rsidRPr="00640AA0" w:rsidTr="00D71D19">
        <w:trPr>
          <w:trHeight w:val="888"/>
        </w:trPr>
        <w:tc>
          <w:tcPr>
            <w:tcW w:w="1883" w:type="pct"/>
            <w:vAlign w:val="center"/>
          </w:tcPr>
          <w:p w:rsidR="005767CE" w:rsidRPr="00640AA0" w:rsidRDefault="005767CE" w:rsidP="00D71D19">
            <w:r w:rsidRPr="00640AA0">
              <w:t>ПК-1.1 Знаком  с  основными  литу</w:t>
            </w:r>
            <w:r w:rsidRPr="00640AA0">
              <w:t>р</w:t>
            </w:r>
            <w:r w:rsidRPr="00640AA0">
              <w:t>гическими,  церковно-правовыми,  аскетическими  источниками  церко</w:t>
            </w:r>
            <w:r w:rsidRPr="00640AA0">
              <w:t>в</w:t>
            </w:r>
            <w:r w:rsidRPr="00640AA0">
              <w:t>ной  традиции,  в том числе отечес</w:t>
            </w:r>
            <w:r w:rsidRPr="00640AA0">
              <w:t>т</w:t>
            </w:r>
            <w:r w:rsidRPr="00640AA0">
              <w:t>венной</w:t>
            </w:r>
          </w:p>
        </w:tc>
        <w:tc>
          <w:tcPr>
            <w:tcW w:w="3117" w:type="pct"/>
            <w:vAlign w:val="center"/>
          </w:tcPr>
          <w:p w:rsidR="005767CE" w:rsidRPr="00640AA0" w:rsidRDefault="005767CE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40AA0">
              <w:rPr>
                <w:b/>
                <w:i/>
              </w:rPr>
              <w:t>Знает: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</w:pPr>
            <w:r w:rsidRPr="00640AA0">
              <w:t>- основные характеристики античных риторик и этапы развития русской риторики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40AA0">
              <w:rPr>
                <w:b/>
                <w:i/>
              </w:rPr>
              <w:t>Имеет навыки (начального уровня):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</w:pPr>
            <w:r w:rsidRPr="00640AA0">
              <w:t xml:space="preserve">- ознакомления с основными церковными источниками речевой традиции 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40AA0">
              <w:rPr>
                <w:b/>
                <w:i/>
              </w:rPr>
              <w:t>Имеет навыки (основного уровня):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40AA0">
              <w:t xml:space="preserve">- ориентироваться в основных церковных источниках </w:t>
            </w:r>
            <w:r>
              <w:t>прав</w:t>
            </w:r>
            <w:r>
              <w:t>о</w:t>
            </w:r>
            <w:r>
              <w:t xml:space="preserve">славной </w:t>
            </w:r>
            <w:r w:rsidRPr="00640AA0">
              <w:t>речевой традиции</w:t>
            </w:r>
          </w:p>
        </w:tc>
      </w:tr>
      <w:tr w:rsidR="005767CE" w:rsidRPr="00640AA0" w:rsidTr="00D71D19">
        <w:trPr>
          <w:trHeight w:val="888"/>
        </w:trPr>
        <w:tc>
          <w:tcPr>
            <w:tcW w:w="1883" w:type="pct"/>
            <w:vAlign w:val="center"/>
          </w:tcPr>
          <w:p w:rsidR="005767CE" w:rsidRPr="00640AA0" w:rsidRDefault="005767CE" w:rsidP="00D71D19">
            <w:r w:rsidRPr="00640AA0">
              <w:t>ПК-2.3</w:t>
            </w:r>
            <w:proofErr w:type="gramStart"/>
            <w:r w:rsidRPr="00640AA0">
              <w:t xml:space="preserve"> В</w:t>
            </w:r>
            <w:proofErr w:type="gramEnd"/>
            <w:r w:rsidRPr="00640AA0">
              <w:t>ладеет навыками пропове</w:t>
            </w:r>
            <w:r w:rsidRPr="00640AA0">
              <w:t>д</w:t>
            </w:r>
            <w:r w:rsidRPr="00640AA0">
              <w:t>нической деятельности</w:t>
            </w:r>
          </w:p>
        </w:tc>
        <w:tc>
          <w:tcPr>
            <w:tcW w:w="3117" w:type="pct"/>
            <w:vAlign w:val="center"/>
          </w:tcPr>
          <w:p w:rsidR="005767CE" w:rsidRPr="00640AA0" w:rsidRDefault="005767CE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40AA0">
              <w:rPr>
                <w:b/>
                <w:i/>
              </w:rPr>
              <w:t>Знает: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</w:pPr>
            <w:r w:rsidRPr="00640AA0">
              <w:t>- требования к публичному выступлению;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</w:pPr>
            <w:r w:rsidRPr="00640AA0">
              <w:t>- особенности аргументирующей речи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40AA0">
              <w:rPr>
                <w:b/>
                <w:i/>
              </w:rPr>
              <w:t>Имеет навыки (начального уровня):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</w:pPr>
            <w:r w:rsidRPr="00640AA0">
              <w:t>- корректно и риторически эффективно формулировать тему и цель публичного выступления;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</w:pPr>
            <w:r w:rsidRPr="00640AA0">
              <w:t>- определять состав будущей аудитории и устанавливать обра</w:t>
            </w:r>
            <w:r w:rsidRPr="00640AA0">
              <w:t>т</w:t>
            </w:r>
            <w:r w:rsidRPr="00640AA0">
              <w:t>ную связь в процессе выступления;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</w:pPr>
            <w:r w:rsidRPr="00640AA0">
              <w:t>- подбирать материал к выступлению и структурировать его в соответствии с законами общей риторики;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40AA0">
              <w:rPr>
                <w:b/>
                <w:i/>
              </w:rPr>
              <w:t>Имеет навыки (основного уровня):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</w:pPr>
            <w:r w:rsidRPr="00640AA0">
              <w:t xml:space="preserve">- работать над текстом выступления в соответствии с основными законами </w:t>
            </w:r>
            <w:proofErr w:type="spellStart"/>
            <w:r w:rsidRPr="00640AA0">
              <w:t>элокуции</w:t>
            </w:r>
            <w:proofErr w:type="spellEnd"/>
            <w:r w:rsidRPr="00640AA0">
              <w:t>;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</w:pPr>
            <w:r w:rsidRPr="00640AA0">
              <w:t>- выступать  в  соответствии  с  основными  критериями,  пред</w:t>
            </w:r>
            <w:r w:rsidRPr="00640AA0">
              <w:t>ъ</w:t>
            </w:r>
            <w:r w:rsidRPr="00640AA0">
              <w:t xml:space="preserve">являемыми к произнесению речи; </w:t>
            </w:r>
          </w:p>
          <w:p w:rsidR="005767CE" w:rsidRPr="00640AA0" w:rsidRDefault="005767CE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640AA0">
              <w:t>- убеждать в своей позиции.</w:t>
            </w:r>
          </w:p>
        </w:tc>
      </w:tr>
    </w:tbl>
    <w:p w:rsidR="005767CE" w:rsidRDefault="005767CE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2969"/>
        <w:gridCol w:w="6249"/>
      </w:tblGrid>
      <w:tr w:rsidR="0059081A" w:rsidRPr="00B6687B" w:rsidTr="009C44A7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5767CE" w:rsidRPr="00640AA0" w:rsidTr="005767CE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1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Раздел 1. Введение в рит</w:t>
            </w:r>
            <w:r w:rsidRPr="00640AA0">
              <w:t>о</w:t>
            </w:r>
            <w:r w:rsidRPr="00640AA0">
              <w:t>рику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5767CE">
              <w:t>Тема 1 Риторика и ее роль в развитии гуманитарной культуры.</w:t>
            </w:r>
            <w:r w:rsidRPr="00640AA0">
              <w:t xml:space="preserve"> </w:t>
            </w:r>
          </w:p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Предмет риторики. Риторика как теория и практика эффекти</w:t>
            </w:r>
            <w:r w:rsidRPr="00640AA0">
              <w:t>в</w:t>
            </w:r>
            <w:r w:rsidRPr="00640AA0">
              <w:t xml:space="preserve">ного, целесообразного, гармонизирующего общения. Риторика как искусство воспитания и формирования речевой личности. </w:t>
            </w:r>
          </w:p>
        </w:tc>
      </w:tr>
      <w:tr w:rsidR="005767CE" w:rsidRPr="00640AA0" w:rsidTr="005767CE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2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5767CE" w:rsidRDefault="005767CE" w:rsidP="005767CE">
            <w:pPr>
              <w:widowControl/>
              <w:adjustRightInd w:val="0"/>
              <w:contextualSpacing/>
              <w:jc w:val="center"/>
            </w:pPr>
            <w:r w:rsidRPr="005767CE">
              <w:t>Тема 2 Античная риторика.</w:t>
            </w:r>
            <w:r w:rsidRPr="00640AA0">
              <w:t xml:space="preserve"> </w:t>
            </w:r>
          </w:p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Риторические уроки Сократа. Риторика Платона. Школа кра</w:t>
            </w:r>
            <w:r w:rsidRPr="00640AA0">
              <w:t>с</w:t>
            </w:r>
            <w:r w:rsidRPr="00640AA0">
              <w:t xml:space="preserve">норечия Аристотеля. Цицерон об искусстве красноречия. </w:t>
            </w:r>
            <w:proofErr w:type="spellStart"/>
            <w:r w:rsidRPr="00640AA0">
              <w:t>Квинтилиан</w:t>
            </w:r>
            <w:proofErr w:type="spellEnd"/>
            <w:r w:rsidRPr="00640AA0">
              <w:t xml:space="preserve"> и его наставления.</w:t>
            </w:r>
          </w:p>
        </w:tc>
      </w:tr>
      <w:tr w:rsidR="005767CE" w:rsidRPr="00640AA0" w:rsidTr="005767CE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3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5767CE" w:rsidRDefault="005767CE" w:rsidP="005767CE">
            <w:pPr>
              <w:widowControl/>
              <w:adjustRightInd w:val="0"/>
              <w:contextualSpacing/>
              <w:jc w:val="center"/>
            </w:pPr>
            <w:r w:rsidRPr="005767CE">
              <w:t>Тема 3 История русской риторики.</w:t>
            </w:r>
            <w:r w:rsidRPr="00640AA0">
              <w:t xml:space="preserve"> </w:t>
            </w:r>
          </w:p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 xml:space="preserve">Периодизация русской риторики. Риторики М.В. Ломоносова, Н.Ф. </w:t>
            </w:r>
            <w:proofErr w:type="spellStart"/>
            <w:r w:rsidRPr="00640AA0">
              <w:t>Кошанского</w:t>
            </w:r>
            <w:proofErr w:type="spellEnd"/>
            <w:r w:rsidRPr="00640AA0">
              <w:t>, Духовно-нравственное содержание русской риторики.</w:t>
            </w:r>
          </w:p>
        </w:tc>
      </w:tr>
      <w:tr w:rsidR="005767CE" w:rsidRPr="00640AA0" w:rsidTr="005767CE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1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Раздел 2. Топика, тропы, ф</w:t>
            </w:r>
            <w:r w:rsidRPr="00640AA0">
              <w:t>и</w:t>
            </w:r>
            <w:r w:rsidRPr="00640AA0">
              <w:t>гуры речи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5767CE" w:rsidRDefault="005767CE" w:rsidP="005767CE">
            <w:pPr>
              <w:widowControl/>
              <w:adjustRightInd w:val="0"/>
              <w:contextualSpacing/>
              <w:jc w:val="center"/>
            </w:pPr>
            <w:r w:rsidRPr="005767CE">
              <w:t>Тема 1 Учение о риторическом аргументе, топика.</w:t>
            </w:r>
          </w:p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Понятие топа. Общие и частные топы. Внешние (содержател</w:t>
            </w:r>
            <w:r w:rsidRPr="00640AA0">
              <w:t>ь</w:t>
            </w:r>
            <w:r w:rsidRPr="00640AA0">
              <w:t>ные) и внутренние (логические) топы. Логические топы как источники изобретения. Описательные (обстоятельственные) топы. Типология аргументов. Принципы расположения арг</w:t>
            </w:r>
            <w:r w:rsidRPr="00640AA0">
              <w:t>у</w:t>
            </w:r>
            <w:r w:rsidRPr="00640AA0">
              <w:lastRenderedPageBreak/>
              <w:t>ментов в тексте. Невербальные методы убеждения.</w:t>
            </w:r>
          </w:p>
        </w:tc>
      </w:tr>
      <w:tr w:rsidR="005767CE" w:rsidRPr="00640AA0" w:rsidTr="005767CE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lastRenderedPageBreak/>
              <w:t>2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5767CE" w:rsidRDefault="005767CE" w:rsidP="005767CE">
            <w:pPr>
              <w:widowControl/>
              <w:adjustRightInd w:val="0"/>
              <w:contextualSpacing/>
              <w:jc w:val="center"/>
            </w:pPr>
            <w:r w:rsidRPr="005767CE">
              <w:t>Тема 2 Тропы.</w:t>
            </w:r>
          </w:p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Метафора.   Метонимия.    Синекдоха.    Антономазия.   Гипе</w:t>
            </w:r>
            <w:r w:rsidRPr="00640AA0">
              <w:t>р</w:t>
            </w:r>
            <w:r w:rsidRPr="00640AA0">
              <w:t xml:space="preserve">бола. Литота. </w:t>
            </w:r>
            <w:proofErr w:type="spellStart"/>
            <w:r w:rsidRPr="00640AA0">
              <w:t>Металепсис</w:t>
            </w:r>
            <w:proofErr w:type="spellEnd"/>
            <w:r w:rsidRPr="00640AA0">
              <w:t>.</w:t>
            </w:r>
          </w:p>
        </w:tc>
      </w:tr>
      <w:tr w:rsidR="005767CE" w:rsidRPr="00640AA0" w:rsidTr="005767CE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3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5767CE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 xml:space="preserve"> </w:t>
            </w:r>
            <w:r w:rsidRPr="005767CE">
              <w:t>Тема 3 Фигуры речи.</w:t>
            </w:r>
          </w:p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1 Добавления и повторы. Эпитет. Плеоназм. Синонимия. А</w:t>
            </w:r>
            <w:r w:rsidRPr="00640AA0">
              <w:t>к</w:t>
            </w:r>
            <w:r w:rsidRPr="00640AA0">
              <w:t xml:space="preserve">кумуляция (сгущение). Градация. </w:t>
            </w:r>
            <w:proofErr w:type="spellStart"/>
            <w:r w:rsidRPr="00640AA0">
              <w:t>Экзергазия</w:t>
            </w:r>
            <w:proofErr w:type="spellEnd"/>
            <w:r w:rsidRPr="00640AA0">
              <w:t>. Реприза. Восх</w:t>
            </w:r>
            <w:r w:rsidRPr="00640AA0">
              <w:t>о</w:t>
            </w:r>
            <w:r w:rsidRPr="00640AA0">
              <w:t xml:space="preserve">ждение (климакс). </w:t>
            </w:r>
            <w:proofErr w:type="spellStart"/>
            <w:r w:rsidRPr="00640AA0">
              <w:t>Отличение</w:t>
            </w:r>
            <w:proofErr w:type="spellEnd"/>
            <w:r w:rsidRPr="00640AA0">
              <w:t xml:space="preserve"> (</w:t>
            </w:r>
            <w:proofErr w:type="spellStart"/>
            <w:r w:rsidRPr="00640AA0">
              <w:t>плоце</w:t>
            </w:r>
            <w:proofErr w:type="spellEnd"/>
            <w:r w:rsidRPr="00640AA0">
              <w:t>). Наклонение (</w:t>
            </w:r>
            <w:proofErr w:type="spellStart"/>
            <w:r w:rsidRPr="00640AA0">
              <w:t>полипт</w:t>
            </w:r>
            <w:r w:rsidRPr="00640AA0">
              <w:t>о</w:t>
            </w:r>
            <w:r w:rsidRPr="00640AA0">
              <w:t>тон</w:t>
            </w:r>
            <w:proofErr w:type="spellEnd"/>
            <w:r w:rsidRPr="00640AA0">
              <w:t>). Сочетание (</w:t>
            </w:r>
            <w:proofErr w:type="spellStart"/>
            <w:r w:rsidRPr="00640AA0">
              <w:t>симплоце</w:t>
            </w:r>
            <w:proofErr w:type="spellEnd"/>
            <w:r w:rsidRPr="00640AA0">
              <w:t>). Анафора. Эпифора. Окружение. Конкатенация (присоединение). Интерпретация (истолков</w:t>
            </w:r>
            <w:r w:rsidRPr="00640AA0">
              <w:t>а</w:t>
            </w:r>
            <w:r w:rsidRPr="00640AA0">
              <w:t xml:space="preserve">ние). </w:t>
            </w:r>
            <w:proofErr w:type="spellStart"/>
            <w:r w:rsidRPr="00640AA0">
              <w:t>Эксплеция</w:t>
            </w:r>
            <w:proofErr w:type="spellEnd"/>
            <w:r w:rsidRPr="00640AA0">
              <w:t xml:space="preserve"> (заполнение). Многосоюзие (полисиндетон). Бессоюзие (асиндетон).</w:t>
            </w:r>
          </w:p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2.</w:t>
            </w:r>
            <w:r w:rsidRPr="00640AA0">
              <w:tab/>
              <w:t>Сокращения и значимые нарушения смысловой и гра</w:t>
            </w:r>
            <w:r w:rsidRPr="00640AA0">
              <w:t>м</w:t>
            </w:r>
            <w:r w:rsidRPr="00640AA0">
              <w:t xml:space="preserve">матической связи. Эллипсис. </w:t>
            </w:r>
            <w:proofErr w:type="spellStart"/>
            <w:r w:rsidRPr="00640AA0">
              <w:t>Силлепсис</w:t>
            </w:r>
            <w:proofErr w:type="spellEnd"/>
            <w:r w:rsidRPr="00640AA0">
              <w:t xml:space="preserve">. </w:t>
            </w:r>
            <w:proofErr w:type="spellStart"/>
            <w:r w:rsidRPr="00640AA0">
              <w:t>Эналлага</w:t>
            </w:r>
            <w:proofErr w:type="spellEnd"/>
            <w:r w:rsidRPr="00640AA0">
              <w:t xml:space="preserve"> (подстано</w:t>
            </w:r>
            <w:r w:rsidRPr="00640AA0">
              <w:t>в</w:t>
            </w:r>
            <w:r w:rsidRPr="00640AA0">
              <w:t>ка). Ирония. Анаколуф. Удержание (</w:t>
            </w:r>
            <w:proofErr w:type="spellStart"/>
            <w:r w:rsidRPr="00640AA0">
              <w:t>апозиопея</w:t>
            </w:r>
            <w:proofErr w:type="spellEnd"/>
            <w:r w:rsidRPr="00640AA0">
              <w:t>).</w:t>
            </w:r>
          </w:p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3.</w:t>
            </w:r>
            <w:r w:rsidRPr="00640AA0">
              <w:tab/>
              <w:t xml:space="preserve">Перестановки и трансформации. Гипербатон. Хиазм. </w:t>
            </w:r>
            <w:proofErr w:type="spellStart"/>
            <w:r w:rsidRPr="00640AA0">
              <w:t>Метабола</w:t>
            </w:r>
            <w:proofErr w:type="spellEnd"/>
            <w:r w:rsidRPr="00640AA0">
              <w:t xml:space="preserve"> (</w:t>
            </w:r>
            <w:proofErr w:type="spellStart"/>
            <w:r w:rsidRPr="00640AA0">
              <w:t>эпандос</w:t>
            </w:r>
            <w:proofErr w:type="spellEnd"/>
            <w:r w:rsidRPr="00640AA0">
              <w:t xml:space="preserve">, перестановка). </w:t>
            </w:r>
            <w:proofErr w:type="spellStart"/>
            <w:r w:rsidRPr="00640AA0">
              <w:t>Антиметабола</w:t>
            </w:r>
            <w:proofErr w:type="spellEnd"/>
            <w:r w:rsidRPr="00640AA0">
              <w:t xml:space="preserve"> (перемещ</w:t>
            </w:r>
            <w:r w:rsidRPr="00640AA0">
              <w:t>е</w:t>
            </w:r>
            <w:r w:rsidRPr="00640AA0">
              <w:t>ние с противопоставлением).</w:t>
            </w:r>
          </w:p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4.</w:t>
            </w:r>
            <w:r w:rsidRPr="00640AA0">
              <w:tab/>
              <w:t>Распределение элементов фразы. Разделение (</w:t>
            </w:r>
            <w:proofErr w:type="spellStart"/>
            <w:r w:rsidRPr="00640AA0">
              <w:t>энумер</w:t>
            </w:r>
            <w:r w:rsidRPr="00640AA0">
              <w:t>а</w:t>
            </w:r>
            <w:r w:rsidRPr="00640AA0">
              <w:t>ция</w:t>
            </w:r>
            <w:proofErr w:type="spellEnd"/>
            <w:r w:rsidRPr="00640AA0">
              <w:t xml:space="preserve">). Соответствие. </w:t>
            </w:r>
            <w:proofErr w:type="spellStart"/>
            <w:r w:rsidRPr="00640AA0">
              <w:t>Антанаклаза</w:t>
            </w:r>
            <w:proofErr w:type="spellEnd"/>
            <w:r w:rsidRPr="00640AA0">
              <w:t xml:space="preserve"> (возвращение с разделением). </w:t>
            </w:r>
            <w:proofErr w:type="spellStart"/>
            <w:r w:rsidRPr="00640AA0">
              <w:t>Эпимона</w:t>
            </w:r>
            <w:proofErr w:type="spellEnd"/>
            <w:r w:rsidRPr="00640AA0">
              <w:t xml:space="preserve"> (</w:t>
            </w:r>
            <w:proofErr w:type="spellStart"/>
            <w:r w:rsidRPr="00640AA0">
              <w:t>эпифонема</w:t>
            </w:r>
            <w:proofErr w:type="spellEnd"/>
            <w:r w:rsidRPr="00640AA0">
              <w:t>).</w:t>
            </w:r>
          </w:p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5.</w:t>
            </w:r>
            <w:r w:rsidRPr="00640AA0">
              <w:tab/>
              <w:t xml:space="preserve">Определения и сравнения. Определение. Сравнение. Перифраз. Этимология. Антитеза. </w:t>
            </w:r>
            <w:proofErr w:type="spellStart"/>
            <w:r w:rsidRPr="00640AA0">
              <w:t>Парадиастола</w:t>
            </w:r>
            <w:proofErr w:type="spellEnd"/>
            <w:r w:rsidRPr="00640AA0">
              <w:t xml:space="preserve"> (различение). Оксюморон.</w:t>
            </w:r>
          </w:p>
        </w:tc>
      </w:tr>
      <w:tr w:rsidR="005767CE" w:rsidRPr="00640AA0" w:rsidTr="005767CE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1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Раздел 3. Аргументация, п</w:t>
            </w:r>
            <w:r w:rsidRPr="00640AA0">
              <w:t>о</w:t>
            </w:r>
            <w:r w:rsidRPr="00640AA0">
              <w:t>строение текста, риторика диалога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5767CE" w:rsidRDefault="005767CE" w:rsidP="005767CE">
            <w:pPr>
              <w:widowControl/>
              <w:adjustRightInd w:val="0"/>
              <w:contextualSpacing/>
              <w:jc w:val="center"/>
            </w:pPr>
            <w:r w:rsidRPr="005767CE">
              <w:t xml:space="preserve">Тема 1 Демонстративная техника убеждения. Дедуктивные умозаключения. </w:t>
            </w:r>
          </w:p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Дедуктивная техника аргументации. Законы логики. Закон т</w:t>
            </w:r>
            <w:r w:rsidRPr="00640AA0">
              <w:t>о</w:t>
            </w:r>
            <w:r w:rsidRPr="00640AA0">
              <w:t xml:space="preserve">ждества. Закон </w:t>
            </w:r>
            <w:proofErr w:type="spellStart"/>
            <w:r w:rsidRPr="00640AA0">
              <w:t>непротиворечия</w:t>
            </w:r>
            <w:proofErr w:type="spellEnd"/>
            <w:r w:rsidRPr="00640AA0">
              <w:t>. Закон исключенного третьего. Закон достаточного основания. Простой  категорический   си</w:t>
            </w:r>
            <w:r w:rsidRPr="00640AA0">
              <w:t>л</w:t>
            </w:r>
            <w:r w:rsidRPr="00640AA0">
              <w:t xml:space="preserve">логизм.   </w:t>
            </w:r>
            <w:proofErr w:type="spellStart"/>
            <w:r w:rsidRPr="00640AA0">
              <w:t>Энтимема</w:t>
            </w:r>
            <w:proofErr w:type="spellEnd"/>
            <w:r w:rsidRPr="00640AA0">
              <w:t xml:space="preserve">.   Полисиллогизмы. Сориты. </w:t>
            </w:r>
            <w:proofErr w:type="spellStart"/>
            <w:r w:rsidRPr="00640AA0">
              <w:t>Эпихейрема</w:t>
            </w:r>
            <w:proofErr w:type="spellEnd"/>
            <w:r w:rsidRPr="00640AA0">
              <w:t>.</w:t>
            </w:r>
          </w:p>
        </w:tc>
      </w:tr>
      <w:tr w:rsidR="005767CE" w:rsidRPr="00640AA0" w:rsidTr="005767CE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2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5767CE" w:rsidRDefault="005767CE" w:rsidP="005767CE">
            <w:pPr>
              <w:widowControl/>
              <w:adjustRightInd w:val="0"/>
              <w:contextualSpacing/>
              <w:jc w:val="center"/>
            </w:pPr>
            <w:r w:rsidRPr="005767CE">
              <w:t>Тема 2 Недемонстративная техника аргументации.</w:t>
            </w:r>
          </w:p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Полная и неполная индукция. Умозаключение по аналогии. Умозаключение на основании статистики. Методологические и психологические уловки в процессе убеждения.</w:t>
            </w:r>
          </w:p>
        </w:tc>
      </w:tr>
      <w:tr w:rsidR="005767CE" w:rsidRPr="00640AA0" w:rsidTr="005767CE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3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5767CE" w:rsidRDefault="005767CE" w:rsidP="005767CE">
            <w:pPr>
              <w:widowControl/>
              <w:adjustRightInd w:val="0"/>
              <w:contextualSpacing/>
              <w:jc w:val="center"/>
            </w:pPr>
            <w:r w:rsidRPr="005767CE">
              <w:t xml:space="preserve">Тема 3 Построение текста. </w:t>
            </w:r>
          </w:p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Расположение, изложение. Хрия. Композиция публичной речи.</w:t>
            </w:r>
          </w:p>
        </w:tc>
      </w:tr>
      <w:tr w:rsidR="005767CE" w:rsidRPr="00640AA0" w:rsidTr="005767CE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4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5767CE" w:rsidRDefault="005767CE" w:rsidP="005767CE">
            <w:pPr>
              <w:widowControl/>
              <w:adjustRightInd w:val="0"/>
              <w:contextualSpacing/>
              <w:jc w:val="center"/>
            </w:pPr>
            <w:r w:rsidRPr="005767CE">
              <w:t>Тема 4</w:t>
            </w:r>
            <w:r w:rsidRPr="00640AA0">
              <w:t xml:space="preserve"> </w:t>
            </w:r>
            <w:r w:rsidRPr="005767CE">
              <w:t>Аудитория, ее классификация.</w:t>
            </w:r>
          </w:p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Определение аудитории. Общая характеристика. Типы аудит</w:t>
            </w:r>
            <w:r w:rsidRPr="00640AA0">
              <w:t>о</w:t>
            </w:r>
            <w:r w:rsidRPr="00640AA0">
              <w:t>рии. Реакция аудитории на выступление. Средства воздействия на аудиторию.</w:t>
            </w:r>
          </w:p>
        </w:tc>
      </w:tr>
      <w:tr w:rsidR="005767CE" w:rsidRPr="00640AA0" w:rsidTr="005767CE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5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67CE" w:rsidRPr="005767CE" w:rsidRDefault="005767CE" w:rsidP="005767CE">
            <w:pPr>
              <w:widowControl/>
              <w:adjustRightInd w:val="0"/>
              <w:contextualSpacing/>
              <w:jc w:val="center"/>
            </w:pPr>
            <w:r w:rsidRPr="005767CE">
              <w:t>Тема 5 Риторика диалога</w:t>
            </w:r>
          </w:p>
          <w:p w:rsidR="005767CE" w:rsidRPr="00640AA0" w:rsidRDefault="005767CE" w:rsidP="005767CE">
            <w:pPr>
              <w:widowControl/>
              <w:adjustRightInd w:val="0"/>
              <w:contextualSpacing/>
              <w:jc w:val="center"/>
            </w:pPr>
            <w:r w:rsidRPr="00640AA0">
              <w:t>Основные понятия. Классификации. Кооперативный диалог. Конфликтный диалог и его разновидности. Коммуникативные стратегии в конфликтном диалоге. Приемы ведения дискуссии. Уловки и меры против них. Роль вопроса в конфликтном ди</w:t>
            </w:r>
            <w:r w:rsidRPr="00640AA0">
              <w:t>а</w:t>
            </w:r>
            <w:r w:rsidRPr="00640AA0">
              <w:t>логе</w:t>
            </w:r>
          </w:p>
        </w:tc>
      </w:tr>
    </w:tbl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1D207F"/>
    <w:multiLevelType w:val="hybridMultilevel"/>
    <w:tmpl w:val="9A345958"/>
    <w:lvl w:ilvl="0" w:tplc="FCFCDB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E30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6FCD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C6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C67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AED9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F7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82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8E265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DC10E59"/>
    <w:multiLevelType w:val="hybridMultilevel"/>
    <w:tmpl w:val="3522CD5E"/>
    <w:lvl w:ilvl="0" w:tplc="1096B2D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832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C474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6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CB07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C3FA8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0F4C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CCF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4DDBA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78A564D"/>
    <w:multiLevelType w:val="hybridMultilevel"/>
    <w:tmpl w:val="22AEEB1A"/>
    <w:lvl w:ilvl="0" w:tplc="00866B9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624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465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62D8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2A9B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2645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4B87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22F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45A6C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5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8"/>
  </w:num>
  <w:num w:numId="6">
    <w:abstractNumId w:val="4"/>
  </w:num>
  <w:num w:numId="7">
    <w:abstractNumId w:val="4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1"/>
  </w:num>
  <w:num w:numId="12">
    <w:abstractNumId w:val="3"/>
    <w:lvlOverride w:ilvl="0">
      <w:startOverride w:val="2"/>
    </w:lvlOverride>
  </w:num>
  <w:num w:numId="13">
    <w:abstractNumId w:val="6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024E9"/>
    <w:rsid w:val="001C164A"/>
    <w:rsid w:val="001C395F"/>
    <w:rsid w:val="001E578C"/>
    <w:rsid w:val="00223972"/>
    <w:rsid w:val="00231463"/>
    <w:rsid w:val="0026537A"/>
    <w:rsid w:val="00284C9A"/>
    <w:rsid w:val="00296C9A"/>
    <w:rsid w:val="002B6989"/>
    <w:rsid w:val="002F31E9"/>
    <w:rsid w:val="00317B92"/>
    <w:rsid w:val="003376D4"/>
    <w:rsid w:val="003A6F40"/>
    <w:rsid w:val="003B7250"/>
    <w:rsid w:val="00440C2B"/>
    <w:rsid w:val="005767CE"/>
    <w:rsid w:val="0059081A"/>
    <w:rsid w:val="005B4008"/>
    <w:rsid w:val="00613464"/>
    <w:rsid w:val="00662538"/>
    <w:rsid w:val="006C6A4D"/>
    <w:rsid w:val="00713DD0"/>
    <w:rsid w:val="007772DF"/>
    <w:rsid w:val="00794EE1"/>
    <w:rsid w:val="007A273F"/>
    <w:rsid w:val="007B0805"/>
    <w:rsid w:val="007C4939"/>
    <w:rsid w:val="0081260F"/>
    <w:rsid w:val="008362A4"/>
    <w:rsid w:val="00842DC7"/>
    <w:rsid w:val="008A4FCB"/>
    <w:rsid w:val="008C6F7B"/>
    <w:rsid w:val="008D672B"/>
    <w:rsid w:val="008F0E02"/>
    <w:rsid w:val="00914239"/>
    <w:rsid w:val="00933665"/>
    <w:rsid w:val="00950950"/>
    <w:rsid w:val="009C44A7"/>
    <w:rsid w:val="00A10DB7"/>
    <w:rsid w:val="00A3216C"/>
    <w:rsid w:val="00A51931"/>
    <w:rsid w:val="00AA6D2B"/>
    <w:rsid w:val="00AB129B"/>
    <w:rsid w:val="00AD08AB"/>
    <w:rsid w:val="00AF66CB"/>
    <w:rsid w:val="00B05129"/>
    <w:rsid w:val="00B13F51"/>
    <w:rsid w:val="00B6687B"/>
    <w:rsid w:val="00B9120E"/>
    <w:rsid w:val="00BC142B"/>
    <w:rsid w:val="00BC3BC7"/>
    <w:rsid w:val="00C004CD"/>
    <w:rsid w:val="00C311E6"/>
    <w:rsid w:val="00C617FE"/>
    <w:rsid w:val="00C92A42"/>
    <w:rsid w:val="00CA5964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B382C"/>
    <w:rsid w:val="00EE2AD3"/>
    <w:rsid w:val="00F01BBA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2021-11-15T00:15:00Z</cp:lastPrinted>
  <dcterms:created xsi:type="dcterms:W3CDTF">2024-01-21T15:39:00Z</dcterms:created>
  <dcterms:modified xsi:type="dcterms:W3CDTF">2024-01-21T15:39:00Z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